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F2D1" w14:textId="77777777" w:rsidR="009E12D3" w:rsidRDefault="009E12D3">
      <w:pPr>
        <w:pStyle w:val="Estilo"/>
        <w:ind w:left="6372" w:right="4" w:firstLine="708"/>
        <w:rPr>
          <w:rFonts w:ascii="Arial Narrow" w:hAnsi="Arial Narrow" w:cs="Courier New"/>
          <w:b/>
          <w:bCs/>
          <w:sz w:val="32"/>
          <w:szCs w:val="32"/>
        </w:rPr>
      </w:pPr>
    </w:p>
    <w:p w14:paraId="1218F540" w14:textId="77777777" w:rsidR="009E12D3" w:rsidRDefault="00000000">
      <w:pPr>
        <w:pStyle w:val="Estilo"/>
        <w:ind w:right="4"/>
        <w:jc w:val="right"/>
        <w:rPr>
          <w:rFonts w:ascii="Arial Narrow" w:hAnsi="Arial Narrow" w:cs="Courier New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240E04A2" wp14:editId="48D48C00">
                <wp:simplePos x="0" y="0"/>
                <wp:positionH relativeFrom="column">
                  <wp:posOffset>-455930</wp:posOffset>
                </wp:positionH>
                <wp:positionV relativeFrom="paragraph">
                  <wp:posOffset>226695</wp:posOffset>
                </wp:positionV>
                <wp:extent cx="6973570" cy="1270"/>
                <wp:effectExtent l="0" t="0" r="19050" b="1905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84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5.9pt,17.85pt" to="513.1pt,17.85pt" ID="Line 2" stroked="t" style="position:absolute">
                <v:stroke color="black" weight="25560" joinstyle="round" endcap="flat"/>
                <v:fill o:detectmouseclick="t" on="false"/>
              </v:line>
            </w:pict>
          </mc:Fallback>
        </mc:AlternateContent>
      </w:r>
      <w:r>
        <w:rPr>
          <w:rFonts w:ascii="Arial Narrow" w:hAnsi="Arial Narrow" w:cs="Courier New"/>
          <w:b/>
          <w:bCs/>
          <w:sz w:val="32"/>
          <w:szCs w:val="32"/>
        </w:rPr>
        <w:t>DECLARAÇÃO DE ESTADO CIVIL</w:t>
      </w:r>
    </w:p>
    <w:p w14:paraId="62854A00" w14:textId="77777777" w:rsidR="009E12D3" w:rsidRDefault="009E12D3">
      <w:pPr>
        <w:rPr>
          <w:rFonts w:ascii="Arial Narrow" w:hAnsi="Arial Narrow" w:cs="Courier New"/>
          <w:b/>
          <w:bCs/>
        </w:rPr>
      </w:pPr>
    </w:p>
    <w:p w14:paraId="2E74DEB8" w14:textId="77777777" w:rsidR="009E12D3" w:rsidRDefault="00000000">
      <w:pPr>
        <w:rPr>
          <w:rFonts w:ascii="Arial Narrow" w:hAnsi="Arial Narrow" w:cs="Courier New"/>
          <w:b/>
          <w:bCs/>
        </w:rPr>
      </w:pPr>
      <w:proofErr w:type="spellStart"/>
      <w:r>
        <w:rPr>
          <w:rFonts w:ascii="Arial Narrow" w:hAnsi="Arial Narrow" w:cs="Courier New"/>
          <w:b/>
          <w:bCs/>
        </w:rPr>
        <w:t>Ilmo</w:t>
      </w:r>
      <w:proofErr w:type="spellEnd"/>
      <w:r>
        <w:rPr>
          <w:rFonts w:ascii="Arial Narrow" w:hAnsi="Arial Narrow" w:cs="Courier New"/>
          <w:b/>
          <w:bCs/>
        </w:rPr>
        <w:t xml:space="preserve"> Sr.</w:t>
      </w:r>
    </w:p>
    <w:p w14:paraId="54910C9D" w14:textId="77777777" w:rsidR="009E12D3" w:rsidRDefault="00000000">
      <w:pPr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  <w:bCs/>
        </w:rPr>
        <w:t>Bel. DANIEL BOABAID</w:t>
      </w:r>
    </w:p>
    <w:p w14:paraId="5B9DBFB8" w14:textId="77777777" w:rsidR="009E12D3" w:rsidRDefault="00000000">
      <w:pPr>
        <w:rPr>
          <w:rFonts w:ascii="Arial Narrow" w:hAnsi="Arial Narrow" w:cs="Courier New"/>
          <w:b/>
          <w:bCs/>
        </w:rPr>
      </w:pPr>
      <w:r>
        <w:rPr>
          <w:rFonts w:ascii="Arial Narrow" w:hAnsi="Arial Narrow" w:cs="Courier New"/>
          <w:b/>
          <w:bCs/>
        </w:rPr>
        <w:t>Oficial do Registro de Imóveis da Comarca de Barra Velha – SC</w:t>
      </w:r>
    </w:p>
    <w:p w14:paraId="4DD0EA22" w14:textId="77777777" w:rsidR="009E12D3" w:rsidRDefault="00000000">
      <w:pPr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Nesta</w:t>
      </w:r>
    </w:p>
    <w:p w14:paraId="62B2F098" w14:textId="77777777" w:rsidR="009E12D3" w:rsidRDefault="009E12D3">
      <w:pPr>
        <w:rPr>
          <w:rFonts w:ascii="Arial Narrow" w:hAnsi="Arial Narrow" w:cs="Courier New"/>
        </w:rPr>
      </w:pPr>
    </w:p>
    <w:p w14:paraId="05C4D3AF" w14:textId="77777777" w:rsidR="009E12D3" w:rsidRDefault="00000000">
      <w:pPr>
        <w:spacing w:line="480" w:lineRule="auto"/>
        <w:jc w:val="both"/>
        <w:rPr>
          <w:rFonts w:ascii="Arial Narrow" w:hAnsi="Arial Narrow" w:cs="Courier New"/>
          <w:sz w:val="16"/>
          <w:szCs w:val="16"/>
        </w:rPr>
      </w:pPr>
      <w:r>
        <w:rPr>
          <w:rFonts w:ascii="Arial Narrow" w:hAnsi="Arial Narrow" w:cs="Courier New"/>
          <w:sz w:val="16"/>
          <w:szCs w:val="16"/>
        </w:rPr>
        <w:t>_________________________________________________________________________________________________________________________________________</w:t>
      </w:r>
    </w:p>
    <w:p w14:paraId="6AF99998" w14:textId="77777777" w:rsidR="009E12D3" w:rsidRDefault="00000000">
      <w:pPr>
        <w:spacing w:line="480" w:lineRule="auto"/>
        <w:jc w:val="both"/>
        <w:rPr>
          <w:rFonts w:ascii="Arial Narrow" w:hAnsi="Arial Narrow" w:cs="Courier New"/>
          <w:sz w:val="16"/>
          <w:szCs w:val="16"/>
        </w:rPr>
      </w:pPr>
      <w:r>
        <w:rPr>
          <w:rFonts w:ascii="Arial Narrow" w:hAnsi="Arial Narrow" w:cs="Courier New"/>
          <w:sz w:val="16"/>
          <w:szCs w:val="16"/>
        </w:rPr>
        <w:t>__________________________________________________________________________________________________________________________________________</w:t>
      </w:r>
    </w:p>
    <w:p w14:paraId="04863ED4" w14:textId="77777777" w:rsidR="009E12D3" w:rsidRDefault="00000000">
      <w:pPr>
        <w:spacing w:line="480" w:lineRule="auto"/>
        <w:jc w:val="both"/>
        <w:rPr>
          <w:rFonts w:ascii="Arial Narrow" w:hAnsi="Arial Narrow" w:cs="Courier New"/>
          <w:sz w:val="16"/>
          <w:szCs w:val="16"/>
        </w:rPr>
      </w:pPr>
      <w:r>
        <w:rPr>
          <w:rFonts w:ascii="Arial Narrow" w:hAnsi="Arial Narrow" w:cs="Courier New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24FFFE" w14:textId="77777777" w:rsidR="009E12D3" w:rsidRDefault="00000000">
      <w:pPr>
        <w:jc w:val="both"/>
        <w:rPr>
          <w:rFonts w:ascii="Arial Narrow" w:hAnsi="Arial Narrow" w:cs="Courier New"/>
          <w:sz w:val="16"/>
          <w:szCs w:val="16"/>
        </w:rPr>
      </w:pPr>
      <w:r>
        <w:rPr>
          <w:rFonts w:ascii="Arial Narrow" w:hAnsi="Arial Narrow" w:cs="Courier New"/>
          <w:sz w:val="16"/>
          <w:szCs w:val="16"/>
        </w:rPr>
        <w:t xml:space="preserve">Cfe. Prov. N. 88/19 CNJ, favor preencher com nome completo, nacionalidade, filiação, data de nascimento, profissão, RG indicando órgão expedidor, CPF, endereço residencial, endereço profissional, endereço de </w:t>
      </w:r>
      <w:proofErr w:type="spellStart"/>
      <w:r>
        <w:rPr>
          <w:rFonts w:ascii="Arial Narrow" w:hAnsi="Arial Narrow" w:cs="Courier New"/>
          <w:sz w:val="16"/>
          <w:szCs w:val="16"/>
        </w:rPr>
        <w:t>email</w:t>
      </w:r>
      <w:proofErr w:type="spellEnd"/>
      <w:r>
        <w:rPr>
          <w:rFonts w:ascii="Arial Narrow" w:hAnsi="Arial Narrow" w:cs="Courier New"/>
          <w:sz w:val="16"/>
          <w:szCs w:val="16"/>
        </w:rPr>
        <w:t>, telefone fixo e celular, estado civil – se casado(a) indicar dados de qualificação do cônjuge, regime de bens e pacto antenupcial, se houver – se solteiro(a), divorciado(a), separado(a), viúvo(a) declarar se vive em união estável e em caso positivo qualificar como mesmos dados acima o(a) companheiro(a) e se há escritura pública declaratória de convivência (tabelionato, livro e fls.) e qual regime de bens adotado. Se estrangeiro, indicar dados do passaporte ou carteira civil de estrangeiro.</w:t>
      </w:r>
    </w:p>
    <w:p w14:paraId="7F7D76DB" w14:textId="77777777" w:rsidR="009E12D3" w:rsidRDefault="009E12D3">
      <w:pPr>
        <w:rPr>
          <w:rFonts w:ascii="Arial Narrow" w:hAnsi="Arial Narrow" w:cs="Courier New"/>
        </w:rPr>
      </w:pPr>
    </w:p>
    <w:p w14:paraId="0B45A99F" w14:textId="77777777" w:rsidR="009E12D3" w:rsidRDefault="009E12D3">
      <w:pPr>
        <w:rPr>
          <w:rFonts w:ascii="Arial Narrow" w:hAnsi="Arial Narrow" w:cs="Courier New"/>
        </w:rPr>
      </w:pPr>
    </w:p>
    <w:p w14:paraId="0A88E832" w14:textId="77777777" w:rsidR="009E12D3" w:rsidRDefault="00000000">
      <w:pPr>
        <w:ind w:right="22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Transmitente por meio do título protocolado no Ofício de Registro de Imóveis da Comarca de Barra </w:t>
      </w:r>
      <w:proofErr w:type="spellStart"/>
      <w:r>
        <w:rPr>
          <w:rFonts w:ascii="Courier New" w:hAnsi="Courier New" w:cs="Courier New"/>
          <w:sz w:val="18"/>
          <w:szCs w:val="18"/>
        </w:rPr>
        <w:t>Velha-SC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sob n° </w:t>
      </w:r>
      <w:r>
        <w:rPr>
          <w:rFonts w:ascii="Arial Narrow" w:hAnsi="Arial Narrow" w:cs="Courier New"/>
        </w:rPr>
        <w:t>____________________,</w:t>
      </w:r>
      <w:r>
        <w:rPr>
          <w:rFonts w:ascii="Arial Narrow" w:hAnsi="Arial Narrow" w:cs="Courier New"/>
          <w:b/>
        </w:rPr>
        <w:t xml:space="preserve"> </w:t>
      </w:r>
      <w:r>
        <w:rPr>
          <w:rFonts w:ascii="Courier New" w:hAnsi="Courier New" w:cs="Courier New"/>
          <w:sz w:val="18"/>
          <w:szCs w:val="18"/>
        </w:rPr>
        <w:t>MATRÍCULA N._______________ DO REGISTRO DE IMÓVEIS DE</w:t>
      </w:r>
    </w:p>
    <w:p w14:paraId="414078D1" w14:textId="77777777" w:rsidR="009E12D3" w:rsidRDefault="00000000">
      <w:pPr>
        <w:ind w:right="22"/>
        <w:jc w:val="both"/>
      </w:pPr>
      <w:r>
        <w:rPr>
          <w:rFonts w:ascii="Courier New" w:hAnsi="Courier New" w:cs="Courier New"/>
          <w:b/>
          <w:sz w:val="10"/>
          <w:szCs w:val="10"/>
        </w:rPr>
        <w:tab/>
      </w:r>
      <w:r>
        <w:rPr>
          <w:rFonts w:ascii="Courier New" w:hAnsi="Courier New" w:cs="Courier New"/>
          <w:b/>
          <w:sz w:val="10"/>
          <w:szCs w:val="10"/>
        </w:rPr>
        <w:tab/>
      </w:r>
      <w:r>
        <w:rPr>
          <w:rFonts w:ascii="Courier New" w:hAnsi="Courier New" w:cs="Courier New"/>
          <w:b/>
          <w:sz w:val="10"/>
          <w:szCs w:val="10"/>
        </w:rPr>
        <w:tab/>
      </w:r>
      <w:r>
        <w:rPr>
          <w:rFonts w:ascii="Courier New" w:hAnsi="Courier New" w:cs="Courier New"/>
          <w:b/>
          <w:sz w:val="10"/>
          <w:szCs w:val="10"/>
        </w:rPr>
        <w:tab/>
        <w:t>(Nº DO PROTOCOLO)</w:t>
      </w:r>
    </w:p>
    <w:p w14:paraId="6167BBAC" w14:textId="006D7EF7" w:rsidR="009E12D3" w:rsidRPr="0081284B" w:rsidRDefault="0081284B">
      <w:pPr>
        <w:ind w:right="22"/>
        <w:jc w:val="both"/>
        <w:rPr>
          <w:rFonts w:ascii="Courier New" w:hAnsi="Courier New" w:cs="Courier New"/>
          <w:bCs/>
          <w:sz w:val="18"/>
          <w:szCs w:val="18"/>
        </w:rPr>
      </w:pPr>
      <w:proofErr w:type="gramStart"/>
      <w:r w:rsidRPr="0081284B">
        <w:rPr>
          <w:rFonts w:ascii="Courier New" w:hAnsi="Courier New" w:cs="Courier New"/>
          <w:bCs/>
          <w:sz w:val="18"/>
          <w:szCs w:val="18"/>
        </w:rPr>
        <w:t>(  )</w:t>
      </w:r>
      <w:proofErr w:type="gramEnd"/>
      <w:r w:rsidRPr="0081284B">
        <w:rPr>
          <w:rFonts w:ascii="Courier New" w:hAnsi="Courier New" w:cs="Courier New"/>
          <w:bCs/>
          <w:sz w:val="18"/>
          <w:szCs w:val="18"/>
        </w:rPr>
        <w:t xml:space="preserve">Barra Velha        (  )Bal. Piçarras              (  ) 2.º RI de São Francisco do Sul </w:t>
      </w:r>
      <w:r w:rsidR="00000000" w:rsidRPr="0081284B">
        <w:rPr>
          <w:rFonts w:ascii="Courier New" w:hAnsi="Courier New" w:cs="Courier New"/>
          <w:bCs/>
          <w:sz w:val="18"/>
          <w:szCs w:val="18"/>
        </w:rPr>
        <w:t xml:space="preserve"> </w:t>
      </w:r>
    </w:p>
    <w:p w14:paraId="639795D7" w14:textId="77777777" w:rsidR="009E12D3" w:rsidRDefault="009E12D3"/>
    <w:p w14:paraId="495C4993" w14:textId="77777777" w:rsidR="009E12D3" w:rsidRDefault="009E12D3"/>
    <w:p w14:paraId="747F5887" w14:textId="77777777" w:rsidR="009E12D3" w:rsidRDefault="009E12D3"/>
    <w:p w14:paraId="547421DC" w14:textId="1E2821ED" w:rsidR="009E12D3" w:rsidRDefault="00000000">
      <w:pPr>
        <w:jc w:val="both"/>
      </w:pPr>
      <w:r>
        <w:rPr>
          <w:rFonts w:ascii="Courier New" w:hAnsi="Courier New" w:cs="Courier New"/>
          <w:b/>
          <w:sz w:val="22"/>
          <w:szCs w:val="22"/>
        </w:rPr>
        <w:t xml:space="preserve">DECLARO, </w:t>
      </w:r>
      <w:r>
        <w:rPr>
          <w:rFonts w:ascii="Courier New" w:hAnsi="Courier New" w:cs="Courier New"/>
          <w:sz w:val="22"/>
          <w:szCs w:val="22"/>
        </w:rPr>
        <w:t>para todos os fins de direito, que meu atual estado civil é __________________ e</w:t>
      </w:r>
      <w:r w:rsidR="0081284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que, entre a aquisição e a transferência do imóvel acima</w:t>
      </w:r>
      <w:r w:rsidR="0081284B">
        <w:rPr>
          <w:rFonts w:ascii="Courier New" w:hAnsi="Courier New" w:cs="Courier New"/>
          <w:sz w:val="22"/>
          <w:szCs w:val="22"/>
        </w:rPr>
        <w:t xml:space="preserve"> referido</w:t>
      </w:r>
      <w:r>
        <w:rPr>
          <w:rFonts w:ascii="Courier New" w:hAnsi="Courier New" w:cs="Courier New"/>
          <w:sz w:val="22"/>
          <w:szCs w:val="22"/>
        </w:rPr>
        <w:t>, NÃO houve nenhum outro(s)casamento</w:t>
      </w:r>
      <w:r w:rsidR="0081284B">
        <w:rPr>
          <w:rFonts w:ascii="Courier New" w:hAnsi="Courier New" w:cs="Courier New"/>
          <w:sz w:val="22"/>
          <w:szCs w:val="22"/>
        </w:rPr>
        <w:t>(</w:t>
      </w:r>
      <w:r>
        <w:rPr>
          <w:rFonts w:ascii="Courier New" w:hAnsi="Courier New" w:cs="Courier New"/>
          <w:sz w:val="22"/>
          <w:szCs w:val="22"/>
        </w:rPr>
        <w:t>s), tampouco partilha de bens, que possa causar qualquer reflexo/consequência jurídica ou prejuízo a terceiros ou qualquer pessoa com a</w:t>
      </w:r>
      <w:r w:rsidR="0081284B">
        <w:rPr>
          <w:rFonts w:ascii="Courier New" w:hAnsi="Courier New" w:cs="Courier New"/>
          <w:sz w:val="22"/>
          <w:szCs w:val="22"/>
        </w:rPr>
        <w:t xml:space="preserve"> presente</w:t>
      </w:r>
      <w:r>
        <w:rPr>
          <w:rFonts w:ascii="Courier New" w:hAnsi="Courier New" w:cs="Courier New"/>
          <w:sz w:val="22"/>
          <w:szCs w:val="22"/>
        </w:rPr>
        <w:t xml:space="preserve"> transferência.</w:t>
      </w:r>
    </w:p>
    <w:p w14:paraId="0643E7A4" w14:textId="77777777" w:rsidR="009E12D3" w:rsidRDefault="009E12D3">
      <w:pPr>
        <w:jc w:val="both"/>
        <w:rPr>
          <w:rFonts w:ascii="Courier New" w:hAnsi="Courier New" w:cs="Courier New"/>
          <w:sz w:val="22"/>
          <w:szCs w:val="22"/>
        </w:rPr>
      </w:pPr>
    </w:p>
    <w:p w14:paraId="761A3593" w14:textId="77777777" w:rsidR="009E12D3" w:rsidRDefault="009E12D3">
      <w:pPr>
        <w:ind w:right="22"/>
        <w:jc w:val="both"/>
        <w:rPr>
          <w:rFonts w:ascii="Courier New" w:hAnsi="Courier New" w:cs="Courier New"/>
          <w:sz w:val="22"/>
          <w:szCs w:val="22"/>
        </w:rPr>
      </w:pPr>
    </w:p>
    <w:p w14:paraId="66862EAD" w14:textId="77777777" w:rsidR="009E12D3" w:rsidRDefault="009E12D3">
      <w:pPr>
        <w:sectPr w:rsidR="009E12D3">
          <w:pgSz w:w="11906" w:h="16838"/>
          <w:pgMar w:top="142" w:right="907" w:bottom="142" w:left="907" w:header="0" w:footer="0" w:gutter="0"/>
          <w:cols w:space="720"/>
          <w:formProt w:val="0"/>
          <w:docGrid w:linePitch="360"/>
        </w:sectPr>
      </w:pPr>
    </w:p>
    <w:p w14:paraId="44B9A0CD" w14:textId="77777777" w:rsidR="009E12D3" w:rsidRPr="0081284B" w:rsidRDefault="00000000">
      <w:pPr>
        <w:spacing w:line="360" w:lineRule="auto"/>
        <w:rPr>
          <w:rFonts w:ascii="Arial Narrow" w:hAnsi="Arial Narrow" w:cs="Courier New"/>
          <w:sz w:val="22"/>
          <w:szCs w:val="22"/>
          <w:u w:val="single"/>
        </w:rPr>
      </w:pPr>
      <w:r w:rsidRPr="0081284B">
        <w:rPr>
          <w:rFonts w:ascii="Arial Narrow" w:hAnsi="Arial Narrow" w:cs="Courier New"/>
          <w:b/>
          <w:sz w:val="22"/>
          <w:szCs w:val="22"/>
          <w:u w:val="single"/>
        </w:rPr>
        <w:t>Declara ainda, estar ciente de que a falsidade da presente declaração pode implicar na sanção penal prevista no art. 299 do Código Penal.</w:t>
      </w:r>
    </w:p>
    <w:p w14:paraId="205ABF47" w14:textId="77777777" w:rsidR="009E12D3" w:rsidRDefault="009E12D3">
      <w:pPr>
        <w:jc w:val="both"/>
        <w:rPr>
          <w:rFonts w:ascii="Arial Narrow" w:hAnsi="Arial Narrow" w:cs="Courier New"/>
          <w:sz w:val="18"/>
          <w:szCs w:val="18"/>
        </w:rPr>
      </w:pPr>
    </w:p>
    <w:p w14:paraId="5468C25C" w14:textId="77777777" w:rsidR="009E12D3" w:rsidRDefault="009E12D3">
      <w:pPr>
        <w:spacing w:line="360" w:lineRule="auto"/>
        <w:jc w:val="both"/>
        <w:rPr>
          <w:rFonts w:ascii="Arial Narrow" w:hAnsi="Arial Narrow" w:cs="Courier New"/>
        </w:rPr>
      </w:pPr>
    </w:p>
    <w:p w14:paraId="51F52CC5" w14:textId="77777777" w:rsidR="009E12D3" w:rsidRDefault="009E12D3">
      <w:pPr>
        <w:jc w:val="right"/>
        <w:rPr>
          <w:rFonts w:ascii="Arial Narrow" w:hAnsi="Arial Narrow" w:cs="Courier New"/>
        </w:rPr>
      </w:pPr>
    </w:p>
    <w:p w14:paraId="45C36A3E" w14:textId="77777777" w:rsidR="009E12D3" w:rsidRDefault="00000000">
      <w:pPr>
        <w:jc w:val="right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 xml:space="preserve">Barra Velha/SC, ____ de ______________ </w:t>
      </w:r>
      <w:proofErr w:type="spellStart"/>
      <w:r>
        <w:rPr>
          <w:rFonts w:ascii="Arial Narrow" w:hAnsi="Arial Narrow" w:cs="Courier New"/>
        </w:rPr>
        <w:t>de</w:t>
      </w:r>
      <w:proofErr w:type="spellEnd"/>
      <w:r>
        <w:rPr>
          <w:rFonts w:ascii="Arial Narrow" w:hAnsi="Arial Narrow" w:cs="Courier New"/>
        </w:rPr>
        <w:t xml:space="preserve"> 20___.</w:t>
      </w:r>
    </w:p>
    <w:p w14:paraId="74CF9CD8" w14:textId="77777777" w:rsidR="009E12D3" w:rsidRDefault="009E12D3">
      <w:pPr>
        <w:rPr>
          <w:rFonts w:ascii="Arial Narrow" w:hAnsi="Arial Narrow" w:cs="Courier New"/>
        </w:rPr>
      </w:pPr>
    </w:p>
    <w:p w14:paraId="5BC0FFE1" w14:textId="77777777" w:rsidR="009E12D3" w:rsidRDefault="009E12D3">
      <w:pPr>
        <w:rPr>
          <w:rFonts w:ascii="Arial Narrow" w:hAnsi="Arial Narrow" w:cs="Courier New"/>
        </w:rPr>
      </w:pPr>
    </w:p>
    <w:p w14:paraId="16254CDB" w14:textId="77777777" w:rsidR="009E12D3" w:rsidRDefault="00000000">
      <w:pPr>
        <w:jc w:val="center"/>
      </w:pPr>
      <w:r>
        <w:rPr>
          <w:rFonts w:ascii="Arial Narrow" w:hAnsi="Arial Narrow" w:cs="Courier New"/>
        </w:rPr>
        <w:t xml:space="preserve">_____________________________________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</w:t>
      </w:r>
    </w:p>
    <w:p w14:paraId="3002398A" w14:textId="77777777" w:rsidR="009E12D3" w:rsidRDefault="00000000">
      <w:pPr>
        <w:jc w:val="center"/>
      </w:pPr>
      <w:r>
        <w:rPr>
          <w:rFonts w:ascii="Arial Narrow" w:hAnsi="Arial Narrow" w:cs="Courier New"/>
          <w:b/>
          <w:bCs/>
          <w:sz w:val="15"/>
          <w:szCs w:val="15"/>
        </w:rPr>
        <w:t xml:space="preserve">       </w:t>
      </w:r>
      <w:r>
        <w:rPr>
          <w:rFonts w:ascii="Arial Narrow" w:hAnsi="Arial Narrow" w:cs="Courier New"/>
          <w:sz w:val="15"/>
          <w:szCs w:val="15"/>
        </w:rPr>
        <w:t>Assinatura com reconhecimento por verdadeira</w:t>
      </w:r>
      <w:r>
        <w:t xml:space="preserve"> </w:t>
      </w:r>
      <w:r>
        <w:rPr>
          <w:rFonts w:ascii="Arial Narrow" w:hAnsi="Arial Narrow"/>
          <w:sz w:val="15"/>
          <w:szCs w:val="15"/>
        </w:rPr>
        <w:t>ou</w:t>
      </w:r>
      <w:r>
        <w:rPr>
          <w:rFonts w:ascii="Arial Narrow" w:hAnsi="Arial Narrow" w:cs="Courier New"/>
          <w:b/>
          <w:bCs/>
          <w:sz w:val="15"/>
          <w:szCs w:val="15"/>
        </w:rPr>
        <w:t xml:space="preserve">    </w:t>
      </w:r>
      <w:r>
        <w:rPr>
          <w:rFonts w:ascii="Arial Narrow" w:hAnsi="Arial Narrow" w:cs="Courier New"/>
          <w:b/>
          <w:bCs/>
          <w:sz w:val="15"/>
          <w:szCs w:val="15"/>
        </w:rPr>
        <w:tab/>
      </w:r>
      <w:r>
        <w:rPr>
          <w:rFonts w:ascii="Arial Narrow" w:hAnsi="Arial Narrow" w:cs="Courier New"/>
          <w:b/>
          <w:bCs/>
          <w:sz w:val="15"/>
          <w:szCs w:val="15"/>
        </w:rPr>
        <w:tab/>
      </w:r>
      <w:r>
        <w:rPr>
          <w:rFonts w:ascii="Arial Narrow" w:hAnsi="Arial Narrow" w:cs="Courier New"/>
          <w:b/>
          <w:bCs/>
          <w:sz w:val="15"/>
          <w:szCs w:val="15"/>
        </w:rPr>
        <w:tab/>
      </w:r>
    </w:p>
    <w:p w14:paraId="60661DA6" w14:textId="77777777" w:rsidR="009E12D3" w:rsidRDefault="00000000">
      <w:pPr>
        <w:jc w:val="center"/>
      </w:pPr>
      <w:r>
        <w:rPr>
          <w:rFonts w:ascii="Arial Narrow" w:hAnsi="Arial Narrow"/>
          <w:sz w:val="15"/>
          <w:szCs w:val="15"/>
        </w:rPr>
        <w:t xml:space="preserve"> lançada na serventia na presença de servidor autorizado com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</w:p>
    <w:p w14:paraId="488C6430" w14:textId="77777777" w:rsidR="009E12D3" w:rsidRDefault="00000000">
      <w:pPr>
        <w:jc w:val="center"/>
      </w:pPr>
      <w:r>
        <w:rPr>
          <w:rFonts w:ascii="Arial Narrow" w:hAnsi="Arial Narrow"/>
          <w:sz w:val="15"/>
          <w:szCs w:val="15"/>
        </w:rPr>
        <w:t xml:space="preserve">       apresentação de documento oficial de identidade 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  <w:t xml:space="preserve">           </w:t>
      </w:r>
    </w:p>
    <w:p w14:paraId="4CEC5B14" w14:textId="77777777" w:rsidR="009E12D3" w:rsidRDefault="00000000">
      <w:pPr>
        <w:jc w:val="center"/>
      </w:pPr>
      <w:r>
        <w:rPr>
          <w:rFonts w:ascii="Arial Narrow" w:hAnsi="Arial Narrow"/>
          <w:sz w:val="15"/>
          <w:szCs w:val="15"/>
        </w:rPr>
        <w:t>(art. 616, CNCGJ/SC; Enunciado n. 25 Colégio Registral-SC)</w:t>
      </w:r>
      <w:r>
        <w:rPr>
          <w:rFonts w:ascii="Arial Narrow" w:hAnsi="Arial Narrow" w:cs="Courier New"/>
          <w:sz w:val="15"/>
          <w:szCs w:val="15"/>
        </w:rPr>
        <w:tab/>
      </w:r>
      <w:r>
        <w:rPr>
          <w:rFonts w:ascii="Arial Narrow" w:hAnsi="Arial Narrow" w:cs="Courier New"/>
          <w:sz w:val="15"/>
          <w:szCs w:val="15"/>
        </w:rPr>
        <w:tab/>
      </w:r>
      <w:r>
        <w:rPr>
          <w:rFonts w:ascii="Arial Narrow" w:hAnsi="Arial Narrow" w:cs="Courier New"/>
          <w:sz w:val="15"/>
          <w:szCs w:val="15"/>
        </w:rPr>
        <w:tab/>
        <w:t xml:space="preserve">        </w:t>
      </w:r>
    </w:p>
    <w:p w14:paraId="226EFFB6" w14:textId="77777777" w:rsidR="009E12D3" w:rsidRDefault="00000000">
      <w:pPr>
        <w:jc w:val="center"/>
      </w:pPr>
      <w:r>
        <w:rPr>
          <w:rFonts w:ascii="Arial Narrow" w:hAnsi="Arial Narrow" w:cs="Courier New"/>
          <w:sz w:val="15"/>
          <w:szCs w:val="15"/>
        </w:rPr>
        <w:t xml:space="preserve">            </w:t>
      </w:r>
      <w:r>
        <w:rPr>
          <w:rFonts w:ascii="Arial Narrow" w:hAnsi="Arial Narrow" w:cs="Courier New"/>
          <w:sz w:val="15"/>
          <w:szCs w:val="15"/>
        </w:rPr>
        <w:tab/>
      </w:r>
      <w:r>
        <w:rPr>
          <w:rFonts w:ascii="Arial Narrow" w:hAnsi="Arial Narrow" w:cs="Courier New"/>
          <w:sz w:val="15"/>
          <w:szCs w:val="15"/>
        </w:rPr>
        <w:tab/>
      </w:r>
      <w:r>
        <w:rPr>
          <w:rFonts w:ascii="Arial Narrow" w:hAnsi="Arial Narrow" w:cs="Courier New"/>
          <w:sz w:val="15"/>
          <w:szCs w:val="15"/>
        </w:rPr>
        <w:tab/>
      </w:r>
      <w:r>
        <w:rPr>
          <w:rFonts w:ascii="Arial Narrow" w:hAnsi="Arial Narrow" w:cs="Courier New"/>
          <w:b/>
          <w:sz w:val="15"/>
          <w:szCs w:val="15"/>
        </w:rPr>
        <w:t xml:space="preserve">             </w:t>
      </w:r>
    </w:p>
    <w:p w14:paraId="17549CBF" w14:textId="77777777" w:rsidR="009E12D3" w:rsidRDefault="00000000">
      <w:pPr>
        <w:jc w:val="center"/>
        <w:rPr>
          <w:b/>
        </w:rPr>
      </w:pPr>
      <w:r>
        <w:rPr>
          <w:rFonts w:ascii="Arial Narrow" w:hAnsi="Arial Narrow" w:cs="Courier New"/>
          <w:b/>
          <w:sz w:val="15"/>
          <w:szCs w:val="15"/>
        </w:rPr>
        <w:t xml:space="preserve">      </w:t>
      </w:r>
      <w:r>
        <w:rPr>
          <w:rFonts w:ascii="Arial Narrow" w:hAnsi="Arial Narrow" w:cs="Courier New"/>
          <w:b/>
          <w:sz w:val="15"/>
          <w:szCs w:val="15"/>
        </w:rPr>
        <w:tab/>
        <w:t xml:space="preserve">                                          </w:t>
      </w:r>
      <w:r>
        <w:rPr>
          <w:rFonts w:ascii="Arial Narrow" w:hAnsi="Arial Narrow" w:cs="Courier New"/>
          <w:b/>
          <w:sz w:val="15"/>
          <w:szCs w:val="15"/>
        </w:rPr>
        <w:tab/>
      </w:r>
      <w:r>
        <w:rPr>
          <w:rFonts w:ascii="Arial Narrow" w:hAnsi="Arial Narrow" w:cs="Courier New"/>
          <w:b/>
          <w:sz w:val="15"/>
          <w:szCs w:val="15"/>
        </w:rPr>
        <w:tab/>
      </w:r>
      <w:r>
        <w:rPr>
          <w:rFonts w:ascii="Arial Narrow" w:hAnsi="Arial Narrow" w:cs="Courier New"/>
          <w:b/>
          <w:sz w:val="15"/>
          <w:szCs w:val="15"/>
        </w:rPr>
        <w:tab/>
      </w:r>
      <w:r>
        <w:rPr>
          <w:rFonts w:ascii="Arial Narrow" w:hAnsi="Arial Narrow" w:cs="Courier New"/>
          <w:b/>
          <w:sz w:val="15"/>
          <w:szCs w:val="15"/>
        </w:rPr>
        <w:tab/>
      </w:r>
      <w:r>
        <w:rPr>
          <w:rFonts w:ascii="Arial Narrow" w:hAnsi="Arial Narrow" w:cs="Courier New"/>
          <w:b/>
          <w:sz w:val="15"/>
          <w:szCs w:val="15"/>
        </w:rPr>
        <w:tab/>
      </w:r>
      <w:r>
        <w:rPr>
          <w:rFonts w:ascii="Arial Narrow" w:hAnsi="Arial Narrow" w:cs="Courier New"/>
          <w:b/>
          <w:sz w:val="15"/>
          <w:szCs w:val="15"/>
        </w:rPr>
        <w:tab/>
      </w:r>
    </w:p>
    <w:sectPr w:rsidR="009E12D3">
      <w:type w:val="continuous"/>
      <w:pgSz w:w="11906" w:h="16838"/>
      <w:pgMar w:top="142" w:right="907" w:bottom="142" w:left="90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2D3"/>
    <w:rsid w:val="0081284B"/>
    <w:rsid w:val="009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FD87"/>
  <w15:docId w15:val="{5D6BD030-AE77-4B81-AE56-893F287E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84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F1284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69E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LinkdaInternet">
    <w:name w:val="Link da Internet"/>
    <w:basedOn w:val="Fontepargpadro"/>
    <w:uiPriority w:val="99"/>
    <w:unhideWhenUsed/>
    <w:rsid w:val="00F866C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866CC"/>
    <w:rPr>
      <w:color w:val="808080"/>
      <w:shd w:val="clear" w:color="auto" w:fill="E6E6E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Estilo">
    <w:name w:val="Estilo"/>
    <w:uiPriority w:val="99"/>
    <w:qFormat/>
    <w:rsid w:val="00F12841"/>
    <w:pPr>
      <w:widowControl w:val="0"/>
    </w:pPr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69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1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477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</dc:creator>
  <dc:description/>
  <cp:lastModifiedBy>Daniel Boabaid</cp:lastModifiedBy>
  <cp:revision>9</cp:revision>
  <cp:lastPrinted>2013-07-04T16:15:00Z</cp:lastPrinted>
  <dcterms:created xsi:type="dcterms:W3CDTF">2020-03-14T06:00:00Z</dcterms:created>
  <dcterms:modified xsi:type="dcterms:W3CDTF">2023-07-14T14:15:00Z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