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E60" w:rsidRDefault="00EA2E60" w:rsidP="00EA2E60">
      <w:pPr>
        <w:pStyle w:val="Estilo"/>
        <w:ind w:left="6372" w:right="4" w:firstLine="708"/>
        <w:rPr>
          <w:rFonts w:ascii="Arial Narrow" w:hAnsi="Arial Narrow" w:cs="Courier New"/>
          <w:b/>
          <w:bCs/>
          <w:sz w:val="32"/>
          <w:szCs w:val="32"/>
        </w:rPr>
      </w:pPr>
    </w:p>
    <w:p w:rsidR="00F12841" w:rsidRPr="00E952AF" w:rsidRDefault="008F796B" w:rsidP="00EA2E60">
      <w:pPr>
        <w:pStyle w:val="Estilo"/>
        <w:ind w:left="6372" w:right="4" w:firstLine="708"/>
        <w:rPr>
          <w:rFonts w:ascii="Arial Narrow" w:hAnsi="Arial Narrow" w:cs="Courier New"/>
          <w:b/>
          <w:bCs/>
          <w:sz w:val="32"/>
          <w:szCs w:val="32"/>
        </w:rPr>
      </w:pPr>
      <w:r w:rsidRPr="00E952AF">
        <w:rPr>
          <w:rFonts w:ascii="Arial Narrow" w:hAnsi="Arial Narrow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226694</wp:posOffset>
                </wp:positionV>
                <wp:extent cx="69723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6A55B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pt,17.85pt" to="513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" strokeweight="2pt"/>
            </w:pict>
          </mc:Fallback>
        </mc:AlternateContent>
      </w:r>
      <w:r w:rsidR="00F12841" w:rsidRPr="00E952AF">
        <w:rPr>
          <w:rFonts w:ascii="Arial Narrow" w:hAnsi="Arial Narrow" w:cs="Courier New"/>
          <w:b/>
          <w:bCs/>
          <w:sz w:val="32"/>
          <w:szCs w:val="32"/>
        </w:rPr>
        <w:t>REQUERIMENTO</w:t>
      </w:r>
    </w:p>
    <w:p w:rsidR="00F12841" w:rsidRPr="00E952AF" w:rsidRDefault="00F12841" w:rsidP="00EA2E60">
      <w:pPr>
        <w:rPr>
          <w:rFonts w:ascii="Arial Narrow" w:hAnsi="Arial Narrow" w:cs="Courier New"/>
          <w:b/>
          <w:bCs/>
          <w:snapToGrid w:val="0"/>
        </w:rPr>
      </w:pPr>
      <w:proofErr w:type="spellStart"/>
      <w:r w:rsidRPr="00E952AF">
        <w:rPr>
          <w:rFonts w:ascii="Arial Narrow" w:hAnsi="Arial Narrow" w:cs="Courier New"/>
          <w:b/>
          <w:bCs/>
          <w:snapToGrid w:val="0"/>
        </w:rPr>
        <w:t>Ilmo</w:t>
      </w:r>
      <w:proofErr w:type="spellEnd"/>
      <w:r w:rsidRPr="00E952AF">
        <w:rPr>
          <w:rFonts w:ascii="Arial Narrow" w:hAnsi="Arial Narrow" w:cs="Courier New"/>
          <w:b/>
          <w:bCs/>
          <w:snapToGrid w:val="0"/>
        </w:rPr>
        <w:t xml:space="preserve"> Sr.</w:t>
      </w:r>
    </w:p>
    <w:p w:rsidR="00F12841" w:rsidRPr="00E952AF" w:rsidRDefault="00F12841" w:rsidP="00F12841">
      <w:pPr>
        <w:rPr>
          <w:rFonts w:ascii="Arial Narrow" w:hAnsi="Arial Narrow" w:cs="Courier New"/>
          <w:b/>
          <w:bCs/>
          <w:snapToGrid w:val="0"/>
        </w:rPr>
      </w:pPr>
      <w:r w:rsidRPr="00E952AF">
        <w:rPr>
          <w:rFonts w:ascii="Arial Narrow" w:hAnsi="Arial Narrow" w:cs="Courier New"/>
          <w:b/>
          <w:bCs/>
          <w:snapToGrid w:val="0"/>
        </w:rPr>
        <w:t>Bel. DANIEL BOABAID</w:t>
      </w:r>
    </w:p>
    <w:p w:rsidR="00F12841" w:rsidRPr="00E952AF" w:rsidRDefault="00F12841" w:rsidP="00F12841">
      <w:pPr>
        <w:rPr>
          <w:rFonts w:ascii="Arial Narrow" w:hAnsi="Arial Narrow" w:cs="Courier New"/>
          <w:b/>
          <w:bCs/>
          <w:snapToGrid w:val="0"/>
        </w:rPr>
      </w:pPr>
      <w:r w:rsidRPr="00E952AF">
        <w:rPr>
          <w:rFonts w:ascii="Arial Narrow" w:hAnsi="Arial Narrow" w:cs="Courier New"/>
          <w:b/>
          <w:bCs/>
          <w:snapToGrid w:val="0"/>
        </w:rPr>
        <w:t>Oficial do Registro de Imóveis da Comarca de Barra Velha – SC</w:t>
      </w:r>
    </w:p>
    <w:p w:rsidR="00F12841" w:rsidRDefault="00F12841" w:rsidP="00F12841">
      <w:pPr>
        <w:rPr>
          <w:rFonts w:ascii="Arial Narrow" w:hAnsi="Arial Narrow" w:cs="Courier New"/>
          <w:snapToGrid w:val="0"/>
        </w:rPr>
      </w:pPr>
      <w:r w:rsidRPr="00E952AF">
        <w:rPr>
          <w:rFonts w:ascii="Arial Narrow" w:hAnsi="Arial Narrow" w:cs="Courier New"/>
          <w:snapToGrid w:val="0"/>
        </w:rPr>
        <w:t>Nesta</w:t>
      </w:r>
    </w:p>
    <w:p w:rsidR="00EA2E60" w:rsidRPr="00E952AF" w:rsidRDefault="00EA2E60" w:rsidP="00F12841">
      <w:pPr>
        <w:rPr>
          <w:rFonts w:ascii="Arial Narrow" w:hAnsi="Arial Narrow" w:cs="Courier New"/>
          <w:snapToGrid w:val="0"/>
        </w:rPr>
      </w:pPr>
    </w:p>
    <w:p w:rsidR="00F12841" w:rsidRDefault="00EA2E60" w:rsidP="00F12841">
      <w:pPr>
        <w:spacing w:line="480" w:lineRule="auto"/>
        <w:jc w:val="both"/>
        <w:rPr>
          <w:rFonts w:ascii="Arial Narrow" w:hAnsi="Arial Narrow" w:cs="Courier New"/>
          <w:snapToGrid w:val="0"/>
          <w:sz w:val="16"/>
          <w:szCs w:val="16"/>
        </w:rPr>
      </w:pPr>
      <w:r>
        <w:rPr>
          <w:rFonts w:ascii="Arial Narrow" w:hAnsi="Arial Narrow" w:cs="Courier New"/>
          <w:snapToGrid w:val="0"/>
          <w:sz w:val="16"/>
          <w:szCs w:val="16"/>
        </w:rPr>
        <w:t>_________________________________________________________________________________________________________________________________________</w:t>
      </w:r>
    </w:p>
    <w:p w:rsidR="001D1BB7" w:rsidRPr="00E952AF" w:rsidRDefault="001D1BB7" w:rsidP="00F12841">
      <w:pPr>
        <w:spacing w:line="480" w:lineRule="auto"/>
        <w:jc w:val="both"/>
        <w:rPr>
          <w:rFonts w:ascii="Arial Narrow" w:hAnsi="Arial Narrow" w:cs="Courier New"/>
          <w:snapToGrid w:val="0"/>
          <w:sz w:val="16"/>
          <w:szCs w:val="16"/>
        </w:rPr>
      </w:pPr>
      <w:r>
        <w:rPr>
          <w:rFonts w:ascii="Arial Narrow" w:hAnsi="Arial Narrow" w:cs="Courier New"/>
          <w:snapToGrid w:val="0"/>
          <w:sz w:val="16"/>
          <w:szCs w:val="16"/>
        </w:rPr>
        <w:t>__________________________________________________________________________________________________________________________________________</w:t>
      </w:r>
    </w:p>
    <w:p w:rsidR="00F12841" w:rsidRPr="00E952AF" w:rsidRDefault="00F12841" w:rsidP="00F12841">
      <w:pPr>
        <w:spacing w:line="480" w:lineRule="auto"/>
        <w:jc w:val="both"/>
        <w:rPr>
          <w:rFonts w:ascii="Arial Narrow" w:hAnsi="Arial Narrow" w:cs="Courier New"/>
          <w:snapToGrid w:val="0"/>
          <w:sz w:val="16"/>
          <w:szCs w:val="16"/>
        </w:rPr>
      </w:pPr>
      <w:r w:rsidRPr="00E952AF">
        <w:rPr>
          <w:rFonts w:ascii="Arial Narrow" w:hAnsi="Arial Narrow" w:cs="Courier New"/>
          <w:snapToGrid w:val="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52AF">
        <w:rPr>
          <w:rFonts w:ascii="Arial Narrow" w:hAnsi="Arial Narrow" w:cs="Courier New"/>
          <w:snapToGrid w:val="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2841" w:rsidRPr="00E952AF" w:rsidRDefault="00EA2E60" w:rsidP="00F12841">
      <w:pPr>
        <w:jc w:val="both"/>
        <w:rPr>
          <w:rFonts w:ascii="Arial Narrow" w:hAnsi="Arial Narrow" w:cs="Courier New"/>
          <w:snapToGrid w:val="0"/>
          <w:sz w:val="16"/>
          <w:szCs w:val="16"/>
        </w:rPr>
      </w:pPr>
      <w:r>
        <w:rPr>
          <w:rFonts w:ascii="Arial Narrow" w:hAnsi="Arial Narrow" w:cs="Courier New"/>
          <w:snapToGrid w:val="0"/>
          <w:sz w:val="16"/>
          <w:szCs w:val="16"/>
        </w:rPr>
        <w:t>Cfe. Prov. N. 88/19 CNJ, f</w:t>
      </w:r>
      <w:r w:rsidR="001D1BB7">
        <w:rPr>
          <w:rFonts w:ascii="Arial Narrow" w:hAnsi="Arial Narrow" w:cs="Courier New"/>
          <w:snapToGrid w:val="0"/>
          <w:sz w:val="16"/>
          <w:szCs w:val="16"/>
        </w:rPr>
        <w:t xml:space="preserve">avor </w:t>
      </w:r>
      <w:r w:rsidR="00F12841" w:rsidRPr="00E952AF">
        <w:rPr>
          <w:rFonts w:ascii="Arial Narrow" w:hAnsi="Arial Narrow" w:cs="Courier New"/>
          <w:snapToGrid w:val="0"/>
          <w:sz w:val="16"/>
          <w:szCs w:val="16"/>
        </w:rPr>
        <w:t>preencher com nome completo,</w:t>
      </w:r>
      <w:r>
        <w:rPr>
          <w:rFonts w:ascii="Arial Narrow" w:hAnsi="Arial Narrow" w:cs="Courier New"/>
          <w:snapToGrid w:val="0"/>
          <w:sz w:val="16"/>
          <w:szCs w:val="16"/>
        </w:rPr>
        <w:t xml:space="preserve"> nacionalidade,</w:t>
      </w:r>
      <w:r w:rsidR="001D1BB7">
        <w:rPr>
          <w:rFonts w:ascii="Arial Narrow" w:hAnsi="Arial Narrow" w:cs="Courier New"/>
          <w:snapToGrid w:val="0"/>
          <w:sz w:val="16"/>
          <w:szCs w:val="16"/>
        </w:rPr>
        <w:t xml:space="preserve"> filiação,</w:t>
      </w:r>
      <w:r w:rsidR="00F12841" w:rsidRPr="00E952AF">
        <w:rPr>
          <w:rFonts w:ascii="Arial Narrow" w:hAnsi="Arial Narrow" w:cs="Courier New"/>
          <w:snapToGrid w:val="0"/>
          <w:sz w:val="16"/>
          <w:szCs w:val="16"/>
        </w:rPr>
        <w:t xml:space="preserve"> </w:t>
      </w:r>
      <w:r>
        <w:rPr>
          <w:rFonts w:ascii="Arial Narrow" w:hAnsi="Arial Narrow" w:cs="Courier New"/>
          <w:snapToGrid w:val="0"/>
          <w:sz w:val="16"/>
          <w:szCs w:val="16"/>
        </w:rPr>
        <w:t xml:space="preserve">data de nascimento, </w:t>
      </w:r>
      <w:r w:rsidR="00F12841" w:rsidRPr="00E952AF">
        <w:rPr>
          <w:rFonts w:ascii="Arial Narrow" w:hAnsi="Arial Narrow" w:cs="Courier New"/>
          <w:snapToGrid w:val="0"/>
          <w:sz w:val="16"/>
          <w:szCs w:val="16"/>
        </w:rPr>
        <w:t>profissão, RG</w:t>
      </w:r>
      <w:r>
        <w:rPr>
          <w:rFonts w:ascii="Arial Narrow" w:hAnsi="Arial Narrow" w:cs="Courier New"/>
          <w:snapToGrid w:val="0"/>
          <w:sz w:val="16"/>
          <w:szCs w:val="16"/>
        </w:rPr>
        <w:t xml:space="preserve"> indicando órgão expedidor</w:t>
      </w:r>
      <w:r w:rsidR="00F12841" w:rsidRPr="00E952AF">
        <w:rPr>
          <w:rFonts w:ascii="Arial Narrow" w:hAnsi="Arial Narrow" w:cs="Courier New"/>
          <w:snapToGrid w:val="0"/>
          <w:sz w:val="16"/>
          <w:szCs w:val="16"/>
        </w:rPr>
        <w:t>, CPF, endereço</w:t>
      </w:r>
      <w:r w:rsidR="001D1BB7">
        <w:rPr>
          <w:rFonts w:ascii="Arial Narrow" w:hAnsi="Arial Narrow" w:cs="Courier New"/>
          <w:snapToGrid w:val="0"/>
          <w:sz w:val="16"/>
          <w:szCs w:val="16"/>
        </w:rPr>
        <w:t xml:space="preserve"> residencial</w:t>
      </w:r>
      <w:r w:rsidR="00F12841" w:rsidRPr="00E952AF">
        <w:rPr>
          <w:rFonts w:ascii="Arial Narrow" w:hAnsi="Arial Narrow" w:cs="Courier New"/>
          <w:snapToGrid w:val="0"/>
          <w:sz w:val="16"/>
          <w:szCs w:val="16"/>
        </w:rPr>
        <w:t>,</w:t>
      </w:r>
      <w:r w:rsidR="001D1BB7">
        <w:rPr>
          <w:rFonts w:ascii="Arial Narrow" w:hAnsi="Arial Narrow" w:cs="Courier New"/>
          <w:snapToGrid w:val="0"/>
          <w:sz w:val="16"/>
          <w:szCs w:val="16"/>
        </w:rPr>
        <w:t xml:space="preserve"> endereço profissional, endereço de </w:t>
      </w:r>
      <w:proofErr w:type="spellStart"/>
      <w:r w:rsidR="001D1BB7">
        <w:rPr>
          <w:rFonts w:ascii="Arial Narrow" w:hAnsi="Arial Narrow" w:cs="Courier New"/>
          <w:snapToGrid w:val="0"/>
          <w:sz w:val="16"/>
          <w:szCs w:val="16"/>
        </w:rPr>
        <w:t>email</w:t>
      </w:r>
      <w:proofErr w:type="spellEnd"/>
      <w:r w:rsidR="001D1BB7">
        <w:rPr>
          <w:rFonts w:ascii="Arial Narrow" w:hAnsi="Arial Narrow" w:cs="Courier New"/>
          <w:snapToGrid w:val="0"/>
          <w:sz w:val="16"/>
          <w:szCs w:val="16"/>
        </w:rPr>
        <w:t>,</w:t>
      </w:r>
      <w:r>
        <w:rPr>
          <w:rFonts w:ascii="Arial Narrow" w:hAnsi="Arial Narrow" w:cs="Courier New"/>
          <w:snapToGrid w:val="0"/>
          <w:sz w:val="16"/>
          <w:szCs w:val="16"/>
        </w:rPr>
        <w:t xml:space="preserve"> telefone fixo e celular,</w:t>
      </w:r>
      <w:r w:rsidR="00F12841" w:rsidRPr="00E952AF">
        <w:rPr>
          <w:rFonts w:ascii="Arial Narrow" w:hAnsi="Arial Narrow" w:cs="Courier New"/>
          <w:snapToGrid w:val="0"/>
          <w:sz w:val="16"/>
          <w:szCs w:val="16"/>
        </w:rPr>
        <w:t xml:space="preserve"> estado civil – se casado</w:t>
      </w:r>
      <w:r w:rsidR="001D1BB7">
        <w:rPr>
          <w:rFonts w:ascii="Arial Narrow" w:hAnsi="Arial Narrow" w:cs="Courier New"/>
          <w:snapToGrid w:val="0"/>
          <w:sz w:val="16"/>
          <w:szCs w:val="16"/>
        </w:rPr>
        <w:t>(a)</w:t>
      </w:r>
      <w:r w:rsidR="00F12841" w:rsidRPr="00E952AF">
        <w:rPr>
          <w:rFonts w:ascii="Arial Narrow" w:hAnsi="Arial Narrow" w:cs="Courier New"/>
          <w:snapToGrid w:val="0"/>
          <w:sz w:val="16"/>
          <w:szCs w:val="16"/>
        </w:rPr>
        <w:t xml:space="preserve"> indicar dados de qualificação do cônjuge, regime de bens e pacto antenupcial, se houver</w:t>
      </w:r>
      <w:r w:rsidR="001D1BB7">
        <w:rPr>
          <w:rFonts w:ascii="Arial Narrow" w:hAnsi="Arial Narrow" w:cs="Courier New"/>
          <w:snapToGrid w:val="0"/>
          <w:sz w:val="16"/>
          <w:szCs w:val="16"/>
        </w:rPr>
        <w:t xml:space="preserve"> – se solteiro(a), divorciado(a), separado(a), viúvo(a) declarar se vive em união estável e em caso positivo qualificar como mesmos dados acima o(a) companheiro(a</w:t>
      </w:r>
      <w:bookmarkStart w:id="0" w:name="_GoBack"/>
      <w:bookmarkEnd w:id="0"/>
      <w:r w:rsidR="001D1BB7">
        <w:rPr>
          <w:rFonts w:ascii="Arial Narrow" w:hAnsi="Arial Narrow" w:cs="Courier New"/>
          <w:snapToGrid w:val="0"/>
          <w:sz w:val="16"/>
          <w:szCs w:val="16"/>
        </w:rPr>
        <w:t>) e se há escritura pública declaratória de convivência (tabelionato, livro e fls.) e qual regime de bens adotado.</w:t>
      </w:r>
      <w:r>
        <w:rPr>
          <w:rFonts w:ascii="Arial Narrow" w:hAnsi="Arial Narrow" w:cs="Courier New"/>
          <w:snapToGrid w:val="0"/>
          <w:sz w:val="16"/>
          <w:szCs w:val="16"/>
        </w:rPr>
        <w:t xml:space="preserve"> Se estrangeiro, indicar dados do passaporte ou carteira civil de estrangeiro.</w:t>
      </w:r>
    </w:p>
    <w:p w:rsidR="00F12841" w:rsidRPr="00E952AF" w:rsidRDefault="00F12841" w:rsidP="00F12841">
      <w:pPr>
        <w:rPr>
          <w:rFonts w:ascii="Arial Narrow" w:hAnsi="Arial Narrow" w:cs="Courier New"/>
          <w:snapToGrid w:val="0"/>
        </w:rPr>
      </w:pPr>
    </w:p>
    <w:p w:rsidR="003712F8" w:rsidRPr="00173B1E" w:rsidRDefault="00173B1E" w:rsidP="00F12841">
      <w:pPr>
        <w:rPr>
          <w:rFonts w:ascii="Arial Narrow" w:hAnsi="Arial Narrow" w:cs="Courier New"/>
          <w:b/>
          <w:snapToGrid w:val="0"/>
        </w:rPr>
      </w:pPr>
      <w:r>
        <w:rPr>
          <w:rFonts w:ascii="Arial Narrow" w:hAnsi="Arial Narrow" w:cs="Courier New"/>
          <w:b/>
          <w:snapToGrid w:val="0"/>
        </w:rPr>
        <w:t xml:space="preserve">NA FORMA DA LEI N. 6.015/73 E </w:t>
      </w:r>
      <w:r w:rsidRPr="00173B1E">
        <w:rPr>
          <w:rFonts w:ascii="Arial Narrow" w:hAnsi="Arial Narrow" w:cs="Courier New"/>
          <w:b/>
          <w:snapToGrid w:val="0"/>
        </w:rPr>
        <w:t>CONFORME DOCUMENTAÇÃO ANEXA APRESENTADA</w:t>
      </w:r>
      <w:r>
        <w:rPr>
          <w:rFonts w:ascii="Arial Narrow" w:hAnsi="Arial Narrow" w:cs="Courier New"/>
          <w:b/>
          <w:snapToGrid w:val="0"/>
        </w:rPr>
        <w:t>,</w:t>
      </w:r>
      <w:r w:rsidRPr="00173B1E">
        <w:rPr>
          <w:rFonts w:ascii="Arial Narrow" w:hAnsi="Arial Narrow" w:cs="Courier New"/>
          <w:b/>
          <w:snapToGrid w:val="0"/>
        </w:rPr>
        <w:t xml:space="preserve"> VEM À PRESENÇA DE V. SA. </w:t>
      </w:r>
      <w:r>
        <w:rPr>
          <w:rFonts w:ascii="Arial Narrow" w:hAnsi="Arial Narrow" w:cs="Courier New"/>
          <w:b/>
          <w:snapToGrid w:val="0"/>
        </w:rPr>
        <w:t>R</w:t>
      </w:r>
      <w:r w:rsidRPr="00173B1E">
        <w:rPr>
          <w:rFonts w:ascii="Arial Narrow" w:hAnsi="Arial Narrow" w:cs="Courier New"/>
          <w:b/>
          <w:snapToGrid w:val="0"/>
        </w:rPr>
        <w:t xml:space="preserve">EQUERER, NA MATRÍCULA N._______________ DO REGISTRO DE IMÓVEIS DE ___________________________ O/A </w:t>
      </w:r>
      <w:r w:rsidRPr="00173B1E">
        <w:rPr>
          <w:rFonts w:ascii="Arial Narrow" w:hAnsi="Arial Narrow" w:cs="Courier New"/>
          <w:b/>
          <w:bCs/>
          <w:snapToGrid w:val="0"/>
        </w:rPr>
        <w:t>REGISTRO/AVERBAÇÃO</w:t>
      </w:r>
      <w:r>
        <w:rPr>
          <w:rFonts w:ascii="Arial Narrow" w:hAnsi="Arial Narrow" w:cs="Courier New"/>
          <w:b/>
          <w:bCs/>
          <w:snapToGrid w:val="0"/>
        </w:rPr>
        <w:t>:</w:t>
      </w:r>
    </w:p>
    <w:p w:rsidR="00F12841" w:rsidRDefault="00F12841" w:rsidP="00F12841">
      <w:pPr>
        <w:rPr>
          <w:rFonts w:ascii="Arial Narrow" w:hAnsi="Arial Narrow" w:cs="Courier New"/>
          <w:snapToGrid w:val="0"/>
        </w:rPr>
      </w:pPr>
      <w:r w:rsidRPr="00E952AF">
        <w:rPr>
          <w:rFonts w:ascii="Arial Narrow" w:hAnsi="Arial Narrow" w:cs="Courier New"/>
          <w:snapToGrid w:val="0"/>
        </w:rPr>
        <w:t xml:space="preserve"> </w:t>
      </w:r>
    </w:p>
    <w:p w:rsidR="003712F8" w:rsidRPr="00E952AF" w:rsidRDefault="003712F8" w:rsidP="00F12841">
      <w:pPr>
        <w:rPr>
          <w:rFonts w:ascii="Arial Narrow" w:hAnsi="Arial Narrow" w:cs="Courier New"/>
          <w:snapToGrid w:val="0"/>
        </w:rPr>
        <w:sectPr w:rsidR="003712F8" w:rsidRPr="00E952AF" w:rsidSect="00EA2E60">
          <w:pgSz w:w="11906" w:h="16838"/>
          <w:pgMar w:top="142" w:right="907" w:bottom="142" w:left="907" w:header="709" w:footer="709" w:gutter="0"/>
          <w:cols w:space="708"/>
          <w:docGrid w:linePitch="360"/>
        </w:sectPr>
      </w:pPr>
    </w:p>
    <w:p w:rsidR="00F12841" w:rsidRPr="00E952AF" w:rsidRDefault="003712F8" w:rsidP="005B3D3C">
      <w:pPr>
        <w:jc w:val="both"/>
        <w:rPr>
          <w:rFonts w:ascii="Arial Narrow" w:hAnsi="Arial Narrow" w:cs="Courier New"/>
          <w:snapToGrid w:val="0"/>
        </w:rPr>
      </w:pPr>
      <w:r>
        <w:rPr>
          <w:rFonts w:ascii="Arial Narrow" w:hAnsi="Arial Narrow" w:cs="Courier New"/>
          <w:snapToGrid w:val="0"/>
        </w:rPr>
        <w:t xml:space="preserve"> </w:t>
      </w:r>
      <w:r w:rsidR="00267F6F" w:rsidRPr="00E952AF">
        <w:rPr>
          <w:rFonts w:ascii="Arial Narrow" w:hAnsi="Arial Narrow" w:cs="Courier New"/>
          <w:snapToGrid w:val="0"/>
        </w:rPr>
        <w:t>1</w:t>
      </w:r>
      <w:proofErr w:type="gramStart"/>
      <w:r w:rsidR="00267F6F" w:rsidRPr="00E952AF">
        <w:rPr>
          <w:rFonts w:ascii="Arial Narrow" w:hAnsi="Arial Narrow" w:cs="Courier New"/>
          <w:snapToGrid w:val="0"/>
        </w:rPr>
        <w:t>-</w:t>
      </w:r>
      <w:r w:rsidR="00F12841" w:rsidRPr="00E952AF">
        <w:rPr>
          <w:rFonts w:ascii="Arial Narrow" w:hAnsi="Arial Narrow" w:cs="Courier New"/>
          <w:snapToGrid w:val="0"/>
        </w:rPr>
        <w:t>(</w:t>
      </w:r>
      <w:r>
        <w:rPr>
          <w:rFonts w:ascii="Arial Narrow" w:hAnsi="Arial Narrow" w:cs="Courier New"/>
          <w:snapToGrid w:val="0"/>
        </w:rPr>
        <w:t xml:space="preserve"> </w:t>
      </w:r>
      <w:r w:rsidR="00F12841" w:rsidRPr="00E952AF">
        <w:rPr>
          <w:rFonts w:ascii="Arial Narrow" w:hAnsi="Arial Narrow" w:cs="Courier New"/>
          <w:snapToGrid w:val="0"/>
        </w:rPr>
        <w:t xml:space="preserve"> </w:t>
      </w:r>
      <w:proofErr w:type="gramEnd"/>
      <w:r w:rsidR="00F12841" w:rsidRPr="00E952AF">
        <w:rPr>
          <w:rFonts w:ascii="Arial Narrow" w:hAnsi="Arial Narrow" w:cs="Courier New"/>
          <w:snapToGrid w:val="0"/>
        </w:rPr>
        <w:t xml:space="preserve">) da construção; </w:t>
      </w:r>
      <w:r w:rsidR="00F12841" w:rsidRPr="00E952AF">
        <w:rPr>
          <w:rFonts w:ascii="Arial Narrow" w:hAnsi="Arial Narrow" w:cs="Courier New"/>
          <w:snapToGrid w:val="0"/>
        </w:rPr>
        <w:tab/>
      </w:r>
      <w:r w:rsidR="00F12841" w:rsidRPr="00E952AF">
        <w:rPr>
          <w:rFonts w:ascii="Arial Narrow" w:hAnsi="Arial Narrow" w:cs="Courier New"/>
          <w:snapToGrid w:val="0"/>
        </w:rPr>
        <w:tab/>
      </w:r>
      <w:r w:rsidR="00F12841" w:rsidRPr="00E952AF">
        <w:rPr>
          <w:rFonts w:ascii="Arial Narrow" w:hAnsi="Arial Narrow" w:cs="Courier New"/>
          <w:snapToGrid w:val="0"/>
        </w:rPr>
        <w:tab/>
      </w:r>
      <w:r w:rsidR="00F12841" w:rsidRPr="00E952AF">
        <w:rPr>
          <w:rFonts w:ascii="Arial Narrow" w:hAnsi="Arial Narrow" w:cs="Courier New"/>
          <w:snapToGrid w:val="0"/>
        </w:rPr>
        <w:tab/>
        <w:t xml:space="preserve">                </w:t>
      </w:r>
    </w:p>
    <w:p w:rsidR="00F12841" w:rsidRPr="00E952AF" w:rsidRDefault="003712F8" w:rsidP="005B3D3C">
      <w:pPr>
        <w:jc w:val="both"/>
        <w:rPr>
          <w:rFonts w:ascii="Arial Narrow" w:hAnsi="Arial Narrow" w:cs="Courier New"/>
          <w:snapToGrid w:val="0"/>
        </w:rPr>
      </w:pPr>
      <w:r>
        <w:rPr>
          <w:rFonts w:ascii="Arial Narrow" w:hAnsi="Arial Narrow" w:cs="Courier New"/>
          <w:snapToGrid w:val="0"/>
        </w:rPr>
        <w:t xml:space="preserve"> </w:t>
      </w:r>
      <w:r w:rsidR="00267F6F" w:rsidRPr="00E952AF">
        <w:rPr>
          <w:rFonts w:ascii="Arial Narrow" w:hAnsi="Arial Narrow" w:cs="Courier New"/>
          <w:snapToGrid w:val="0"/>
        </w:rPr>
        <w:t>2</w:t>
      </w:r>
      <w:proofErr w:type="gramStart"/>
      <w:r w:rsidR="00267F6F" w:rsidRPr="00E952AF">
        <w:rPr>
          <w:rFonts w:ascii="Arial Narrow" w:hAnsi="Arial Narrow" w:cs="Courier New"/>
          <w:snapToGrid w:val="0"/>
        </w:rPr>
        <w:t>-</w:t>
      </w:r>
      <w:r w:rsidR="00F12841" w:rsidRPr="00E952AF">
        <w:rPr>
          <w:rFonts w:ascii="Arial Narrow" w:hAnsi="Arial Narrow" w:cs="Courier New"/>
          <w:snapToGrid w:val="0"/>
        </w:rPr>
        <w:t>(</w:t>
      </w:r>
      <w:r>
        <w:rPr>
          <w:rFonts w:ascii="Arial Narrow" w:hAnsi="Arial Narrow" w:cs="Courier New"/>
          <w:snapToGrid w:val="0"/>
        </w:rPr>
        <w:t xml:space="preserve"> </w:t>
      </w:r>
      <w:r w:rsidR="00F12841" w:rsidRPr="00E952AF">
        <w:rPr>
          <w:rFonts w:ascii="Arial Narrow" w:hAnsi="Arial Narrow" w:cs="Courier New"/>
          <w:snapToGrid w:val="0"/>
        </w:rPr>
        <w:t xml:space="preserve"> </w:t>
      </w:r>
      <w:proofErr w:type="gramEnd"/>
      <w:r w:rsidR="00F12841" w:rsidRPr="00E952AF">
        <w:rPr>
          <w:rFonts w:ascii="Arial Narrow" w:hAnsi="Arial Narrow" w:cs="Courier New"/>
          <w:snapToGrid w:val="0"/>
        </w:rPr>
        <w:t>) da demolição;</w:t>
      </w:r>
    </w:p>
    <w:p w:rsidR="00F12841" w:rsidRPr="00E952AF" w:rsidRDefault="003712F8" w:rsidP="005B3D3C">
      <w:pPr>
        <w:jc w:val="both"/>
        <w:rPr>
          <w:rFonts w:ascii="Arial Narrow" w:hAnsi="Arial Narrow" w:cs="Courier New"/>
          <w:snapToGrid w:val="0"/>
        </w:rPr>
      </w:pPr>
      <w:r>
        <w:rPr>
          <w:rFonts w:ascii="Arial Narrow" w:hAnsi="Arial Narrow" w:cs="Courier New"/>
          <w:snapToGrid w:val="0"/>
        </w:rPr>
        <w:t xml:space="preserve"> </w:t>
      </w:r>
      <w:r w:rsidR="00267F6F" w:rsidRPr="00E952AF">
        <w:rPr>
          <w:rFonts w:ascii="Arial Narrow" w:hAnsi="Arial Narrow" w:cs="Courier New"/>
          <w:snapToGrid w:val="0"/>
        </w:rPr>
        <w:t>3</w:t>
      </w:r>
      <w:proofErr w:type="gramStart"/>
      <w:r w:rsidR="00267F6F" w:rsidRPr="00E952AF">
        <w:rPr>
          <w:rFonts w:ascii="Arial Narrow" w:hAnsi="Arial Narrow" w:cs="Courier New"/>
          <w:snapToGrid w:val="0"/>
        </w:rPr>
        <w:t>-</w:t>
      </w:r>
      <w:r w:rsidR="00F12841" w:rsidRPr="00E952AF">
        <w:rPr>
          <w:rFonts w:ascii="Arial Narrow" w:hAnsi="Arial Narrow" w:cs="Courier New"/>
          <w:snapToGrid w:val="0"/>
        </w:rPr>
        <w:t>(</w:t>
      </w:r>
      <w:r>
        <w:rPr>
          <w:rFonts w:ascii="Arial Narrow" w:hAnsi="Arial Narrow" w:cs="Courier New"/>
          <w:snapToGrid w:val="0"/>
        </w:rPr>
        <w:t xml:space="preserve"> </w:t>
      </w:r>
      <w:r w:rsidR="00F12841" w:rsidRPr="00E952AF">
        <w:rPr>
          <w:rFonts w:ascii="Arial Narrow" w:hAnsi="Arial Narrow" w:cs="Courier New"/>
          <w:snapToGrid w:val="0"/>
        </w:rPr>
        <w:t xml:space="preserve"> </w:t>
      </w:r>
      <w:proofErr w:type="gramEnd"/>
      <w:r w:rsidR="00F12841" w:rsidRPr="00E952AF">
        <w:rPr>
          <w:rFonts w:ascii="Arial Narrow" w:hAnsi="Arial Narrow" w:cs="Courier New"/>
          <w:snapToGrid w:val="0"/>
        </w:rPr>
        <w:t xml:space="preserve">) da alteração de nome; </w:t>
      </w:r>
      <w:r w:rsidR="00F12841" w:rsidRPr="00E952AF">
        <w:rPr>
          <w:rFonts w:ascii="Arial Narrow" w:hAnsi="Arial Narrow" w:cs="Courier New"/>
          <w:snapToGrid w:val="0"/>
        </w:rPr>
        <w:tab/>
      </w:r>
      <w:r w:rsidR="00F12841" w:rsidRPr="00E952AF">
        <w:rPr>
          <w:rFonts w:ascii="Arial Narrow" w:hAnsi="Arial Narrow" w:cs="Courier New"/>
          <w:snapToGrid w:val="0"/>
        </w:rPr>
        <w:tab/>
      </w:r>
      <w:r w:rsidR="00F12841" w:rsidRPr="00E952AF">
        <w:rPr>
          <w:rFonts w:ascii="Arial Narrow" w:hAnsi="Arial Narrow" w:cs="Courier New"/>
          <w:snapToGrid w:val="0"/>
        </w:rPr>
        <w:tab/>
      </w:r>
    </w:p>
    <w:p w:rsidR="00F12841" w:rsidRPr="00E952AF" w:rsidRDefault="003712F8" w:rsidP="005B3D3C">
      <w:pPr>
        <w:jc w:val="both"/>
        <w:rPr>
          <w:rFonts w:ascii="Arial Narrow" w:hAnsi="Arial Narrow" w:cs="Courier New"/>
          <w:snapToGrid w:val="0"/>
        </w:rPr>
      </w:pPr>
      <w:r>
        <w:rPr>
          <w:rFonts w:ascii="Arial Narrow" w:hAnsi="Arial Narrow" w:cs="Courier New"/>
          <w:snapToGrid w:val="0"/>
        </w:rPr>
        <w:t xml:space="preserve"> </w:t>
      </w:r>
      <w:r w:rsidR="00267F6F" w:rsidRPr="00E952AF">
        <w:rPr>
          <w:rFonts w:ascii="Arial Narrow" w:hAnsi="Arial Narrow" w:cs="Courier New"/>
          <w:snapToGrid w:val="0"/>
        </w:rPr>
        <w:t>4</w:t>
      </w:r>
      <w:proofErr w:type="gramStart"/>
      <w:r w:rsidR="00267F6F" w:rsidRPr="00E952AF">
        <w:rPr>
          <w:rFonts w:ascii="Arial Narrow" w:hAnsi="Arial Narrow" w:cs="Courier New"/>
          <w:snapToGrid w:val="0"/>
        </w:rPr>
        <w:t>-</w:t>
      </w:r>
      <w:r w:rsidR="00F12841" w:rsidRPr="00E952AF">
        <w:rPr>
          <w:rFonts w:ascii="Arial Narrow" w:hAnsi="Arial Narrow" w:cs="Courier New"/>
          <w:snapToGrid w:val="0"/>
        </w:rPr>
        <w:t>(</w:t>
      </w:r>
      <w:r>
        <w:rPr>
          <w:rFonts w:ascii="Arial Narrow" w:hAnsi="Arial Narrow" w:cs="Courier New"/>
          <w:snapToGrid w:val="0"/>
        </w:rPr>
        <w:t xml:space="preserve"> </w:t>
      </w:r>
      <w:r w:rsidR="00F12841" w:rsidRPr="00E952AF">
        <w:rPr>
          <w:rFonts w:ascii="Arial Narrow" w:hAnsi="Arial Narrow" w:cs="Courier New"/>
          <w:snapToGrid w:val="0"/>
        </w:rPr>
        <w:t xml:space="preserve"> </w:t>
      </w:r>
      <w:proofErr w:type="gramEnd"/>
      <w:r w:rsidR="00F12841" w:rsidRPr="00E952AF">
        <w:rPr>
          <w:rFonts w:ascii="Arial Narrow" w:hAnsi="Arial Narrow" w:cs="Courier New"/>
          <w:snapToGrid w:val="0"/>
        </w:rPr>
        <w:t xml:space="preserve">) da alteração de razão social; </w:t>
      </w:r>
    </w:p>
    <w:p w:rsidR="00F12841" w:rsidRPr="00E952AF" w:rsidRDefault="003712F8" w:rsidP="005B3D3C">
      <w:pPr>
        <w:jc w:val="both"/>
        <w:rPr>
          <w:rFonts w:ascii="Arial Narrow" w:hAnsi="Arial Narrow" w:cs="Courier New"/>
          <w:snapToGrid w:val="0"/>
        </w:rPr>
      </w:pPr>
      <w:r>
        <w:rPr>
          <w:rFonts w:ascii="Arial Narrow" w:hAnsi="Arial Narrow" w:cs="Courier New"/>
          <w:snapToGrid w:val="0"/>
        </w:rPr>
        <w:t xml:space="preserve"> 5</w:t>
      </w:r>
      <w:proofErr w:type="gramStart"/>
      <w:r w:rsidR="00267F6F" w:rsidRPr="00E952AF">
        <w:rPr>
          <w:rFonts w:ascii="Arial Narrow" w:hAnsi="Arial Narrow" w:cs="Courier New"/>
          <w:snapToGrid w:val="0"/>
        </w:rPr>
        <w:t>-</w:t>
      </w:r>
      <w:r w:rsidR="00F12841" w:rsidRPr="00E952AF">
        <w:rPr>
          <w:rFonts w:ascii="Arial Narrow" w:hAnsi="Arial Narrow" w:cs="Courier New"/>
          <w:snapToGrid w:val="0"/>
        </w:rPr>
        <w:t xml:space="preserve">( </w:t>
      </w:r>
      <w:r>
        <w:rPr>
          <w:rFonts w:ascii="Arial Narrow" w:hAnsi="Arial Narrow" w:cs="Courier New"/>
          <w:snapToGrid w:val="0"/>
        </w:rPr>
        <w:t xml:space="preserve"> </w:t>
      </w:r>
      <w:proofErr w:type="gramEnd"/>
      <w:r w:rsidR="00F12841" w:rsidRPr="00E952AF">
        <w:rPr>
          <w:rFonts w:ascii="Arial Narrow" w:hAnsi="Arial Narrow" w:cs="Courier New"/>
          <w:snapToGrid w:val="0"/>
        </w:rPr>
        <w:t>) do casamento;</w:t>
      </w:r>
      <w:r w:rsidR="00F12841" w:rsidRPr="00E952AF">
        <w:rPr>
          <w:rFonts w:ascii="Arial Narrow" w:hAnsi="Arial Narrow" w:cs="Courier New"/>
          <w:snapToGrid w:val="0"/>
        </w:rPr>
        <w:tab/>
      </w:r>
      <w:r w:rsidR="00F12841" w:rsidRPr="00E952AF">
        <w:rPr>
          <w:rFonts w:ascii="Arial Narrow" w:hAnsi="Arial Narrow" w:cs="Courier New"/>
          <w:snapToGrid w:val="0"/>
        </w:rPr>
        <w:tab/>
      </w:r>
      <w:r w:rsidR="00F12841" w:rsidRPr="00E952AF">
        <w:rPr>
          <w:rFonts w:ascii="Arial Narrow" w:hAnsi="Arial Narrow" w:cs="Courier New"/>
          <w:snapToGrid w:val="0"/>
        </w:rPr>
        <w:tab/>
      </w:r>
      <w:r w:rsidR="00F12841" w:rsidRPr="00E952AF">
        <w:rPr>
          <w:rFonts w:ascii="Arial Narrow" w:hAnsi="Arial Narrow" w:cs="Courier New"/>
          <w:snapToGrid w:val="0"/>
        </w:rPr>
        <w:tab/>
      </w:r>
    </w:p>
    <w:p w:rsidR="00F12841" w:rsidRPr="00E952AF" w:rsidRDefault="003712F8" w:rsidP="005B3D3C">
      <w:pPr>
        <w:jc w:val="both"/>
        <w:rPr>
          <w:rFonts w:ascii="Arial Narrow" w:hAnsi="Arial Narrow" w:cs="Courier New"/>
          <w:snapToGrid w:val="0"/>
        </w:rPr>
      </w:pPr>
      <w:r>
        <w:rPr>
          <w:rFonts w:ascii="Arial Narrow" w:hAnsi="Arial Narrow" w:cs="Courier New"/>
          <w:snapToGrid w:val="0"/>
        </w:rPr>
        <w:t xml:space="preserve"> </w:t>
      </w:r>
      <w:r w:rsidR="00267F6F" w:rsidRPr="00E952AF">
        <w:rPr>
          <w:rFonts w:ascii="Arial Narrow" w:hAnsi="Arial Narrow" w:cs="Courier New"/>
          <w:snapToGrid w:val="0"/>
        </w:rPr>
        <w:t>6</w:t>
      </w:r>
      <w:proofErr w:type="gramStart"/>
      <w:r w:rsidR="00267F6F" w:rsidRPr="00E952AF">
        <w:rPr>
          <w:rFonts w:ascii="Arial Narrow" w:hAnsi="Arial Narrow" w:cs="Courier New"/>
          <w:snapToGrid w:val="0"/>
        </w:rPr>
        <w:t>-</w:t>
      </w:r>
      <w:r w:rsidR="00F12841" w:rsidRPr="00E952AF">
        <w:rPr>
          <w:rFonts w:ascii="Arial Narrow" w:hAnsi="Arial Narrow" w:cs="Courier New"/>
          <w:snapToGrid w:val="0"/>
        </w:rPr>
        <w:t>(</w:t>
      </w:r>
      <w:r>
        <w:rPr>
          <w:rFonts w:ascii="Arial Narrow" w:hAnsi="Arial Narrow" w:cs="Courier New"/>
          <w:snapToGrid w:val="0"/>
        </w:rPr>
        <w:t xml:space="preserve"> </w:t>
      </w:r>
      <w:r w:rsidR="00F12841" w:rsidRPr="00E952AF">
        <w:rPr>
          <w:rFonts w:ascii="Arial Narrow" w:hAnsi="Arial Narrow" w:cs="Courier New"/>
          <w:snapToGrid w:val="0"/>
        </w:rPr>
        <w:t xml:space="preserve"> </w:t>
      </w:r>
      <w:proofErr w:type="gramEnd"/>
      <w:r w:rsidR="00F12841" w:rsidRPr="00E952AF">
        <w:rPr>
          <w:rFonts w:ascii="Arial Narrow" w:hAnsi="Arial Narrow" w:cs="Courier New"/>
          <w:snapToGrid w:val="0"/>
        </w:rPr>
        <w:t xml:space="preserve">) da separação; </w:t>
      </w:r>
    </w:p>
    <w:p w:rsidR="00F12841" w:rsidRPr="00E952AF" w:rsidRDefault="003712F8" w:rsidP="005B3D3C">
      <w:pPr>
        <w:jc w:val="both"/>
        <w:rPr>
          <w:rFonts w:ascii="Arial Narrow" w:hAnsi="Arial Narrow" w:cs="Courier New"/>
          <w:snapToGrid w:val="0"/>
        </w:rPr>
      </w:pPr>
      <w:r>
        <w:rPr>
          <w:rFonts w:ascii="Arial Narrow" w:hAnsi="Arial Narrow" w:cs="Courier New"/>
          <w:snapToGrid w:val="0"/>
        </w:rPr>
        <w:t xml:space="preserve"> </w:t>
      </w:r>
      <w:r w:rsidR="00267F6F" w:rsidRPr="00E952AF">
        <w:rPr>
          <w:rFonts w:ascii="Arial Narrow" w:hAnsi="Arial Narrow" w:cs="Courier New"/>
          <w:snapToGrid w:val="0"/>
        </w:rPr>
        <w:t>7</w:t>
      </w:r>
      <w:proofErr w:type="gramStart"/>
      <w:r w:rsidR="00267F6F" w:rsidRPr="00E952AF">
        <w:rPr>
          <w:rFonts w:ascii="Arial Narrow" w:hAnsi="Arial Narrow" w:cs="Courier New"/>
          <w:snapToGrid w:val="0"/>
        </w:rPr>
        <w:t>-</w:t>
      </w:r>
      <w:r w:rsidR="00F12841" w:rsidRPr="00E952AF">
        <w:rPr>
          <w:rFonts w:ascii="Arial Narrow" w:hAnsi="Arial Narrow" w:cs="Courier New"/>
          <w:snapToGrid w:val="0"/>
        </w:rPr>
        <w:t>(</w:t>
      </w:r>
      <w:r>
        <w:rPr>
          <w:rFonts w:ascii="Arial Narrow" w:hAnsi="Arial Narrow" w:cs="Courier New"/>
          <w:snapToGrid w:val="0"/>
        </w:rPr>
        <w:t xml:space="preserve"> </w:t>
      </w:r>
      <w:r w:rsidR="00F12841" w:rsidRPr="00E952AF">
        <w:rPr>
          <w:rFonts w:ascii="Arial Narrow" w:hAnsi="Arial Narrow" w:cs="Courier New"/>
          <w:snapToGrid w:val="0"/>
        </w:rPr>
        <w:t xml:space="preserve"> </w:t>
      </w:r>
      <w:proofErr w:type="gramEnd"/>
      <w:r w:rsidR="00F12841" w:rsidRPr="00E952AF">
        <w:rPr>
          <w:rFonts w:ascii="Arial Narrow" w:hAnsi="Arial Narrow" w:cs="Courier New"/>
          <w:snapToGrid w:val="0"/>
        </w:rPr>
        <w:t xml:space="preserve">) do divórcio;  </w:t>
      </w:r>
      <w:r w:rsidR="00F12841" w:rsidRPr="00E952AF">
        <w:rPr>
          <w:rFonts w:ascii="Arial Narrow" w:hAnsi="Arial Narrow" w:cs="Courier New"/>
          <w:snapToGrid w:val="0"/>
        </w:rPr>
        <w:tab/>
      </w:r>
      <w:r w:rsidR="00F12841" w:rsidRPr="00E952AF">
        <w:rPr>
          <w:rFonts w:ascii="Arial Narrow" w:hAnsi="Arial Narrow" w:cs="Courier New"/>
          <w:snapToGrid w:val="0"/>
        </w:rPr>
        <w:tab/>
      </w:r>
      <w:r w:rsidR="00F12841" w:rsidRPr="00E952AF">
        <w:rPr>
          <w:rFonts w:ascii="Arial Narrow" w:hAnsi="Arial Narrow" w:cs="Courier New"/>
          <w:snapToGrid w:val="0"/>
        </w:rPr>
        <w:tab/>
      </w:r>
      <w:r w:rsidR="00F12841" w:rsidRPr="00E952AF">
        <w:rPr>
          <w:rFonts w:ascii="Arial Narrow" w:hAnsi="Arial Narrow" w:cs="Courier New"/>
          <w:snapToGrid w:val="0"/>
        </w:rPr>
        <w:tab/>
      </w:r>
    </w:p>
    <w:p w:rsidR="00F12841" w:rsidRPr="00E952AF" w:rsidRDefault="003712F8" w:rsidP="005B3D3C">
      <w:pPr>
        <w:jc w:val="both"/>
        <w:rPr>
          <w:rFonts w:ascii="Arial Narrow" w:hAnsi="Arial Narrow" w:cs="Courier New"/>
          <w:snapToGrid w:val="0"/>
        </w:rPr>
      </w:pPr>
      <w:r>
        <w:rPr>
          <w:rFonts w:ascii="Arial Narrow" w:hAnsi="Arial Narrow" w:cs="Courier New"/>
          <w:snapToGrid w:val="0"/>
        </w:rPr>
        <w:t xml:space="preserve"> </w:t>
      </w:r>
      <w:proofErr w:type="gramStart"/>
      <w:r w:rsidR="00267F6F" w:rsidRPr="00E952AF">
        <w:rPr>
          <w:rFonts w:ascii="Arial Narrow" w:hAnsi="Arial Narrow" w:cs="Courier New"/>
          <w:snapToGrid w:val="0"/>
        </w:rPr>
        <w:t>8-</w:t>
      </w:r>
      <w:r w:rsidR="00F12841" w:rsidRPr="00E952AF">
        <w:rPr>
          <w:rFonts w:ascii="Arial Narrow" w:hAnsi="Arial Narrow" w:cs="Courier New"/>
          <w:snapToGrid w:val="0"/>
        </w:rPr>
        <w:t xml:space="preserve">( </w:t>
      </w:r>
      <w:r>
        <w:rPr>
          <w:rFonts w:ascii="Arial Narrow" w:hAnsi="Arial Narrow" w:cs="Courier New"/>
          <w:snapToGrid w:val="0"/>
        </w:rPr>
        <w:t xml:space="preserve"> </w:t>
      </w:r>
      <w:r w:rsidR="00F12841" w:rsidRPr="00E952AF">
        <w:rPr>
          <w:rFonts w:ascii="Arial Narrow" w:hAnsi="Arial Narrow" w:cs="Courier New"/>
          <w:snapToGrid w:val="0"/>
        </w:rPr>
        <w:t>)</w:t>
      </w:r>
      <w:proofErr w:type="gramEnd"/>
      <w:r w:rsidR="00F12841" w:rsidRPr="00E952AF">
        <w:rPr>
          <w:rFonts w:ascii="Arial Narrow" w:hAnsi="Arial Narrow" w:cs="Courier New"/>
          <w:snapToGrid w:val="0"/>
        </w:rPr>
        <w:t xml:space="preserve"> do pacto antenupcial e regime de bens diverso do legal; </w:t>
      </w:r>
    </w:p>
    <w:p w:rsidR="00F12841" w:rsidRPr="00E952AF" w:rsidRDefault="003712F8" w:rsidP="005B3D3C">
      <w:pPr>
        <w:jc w:val="both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 xml:space="preserve"> </w:t>
      </w:r>
      <w:r w:rsidR="00267F6F" w:rsidRPr="00E952AF">
        <w:rPr>
          <w:rFonts w:ascii="Arial Narrow" w:hAnsi="Arial Narrow" w:cs="Courier New"/>
        </w:rPr>
        <w:t>9</w:t>
      </w:r>
      <w:proofErr w:type="gramStart"/>
      <w:r w:rsidR="00267F6F" w:rsidRPr="00E952AF">
        <w:rPr>
          <w:rFonts w:ascii="Arial Narrow" w:hAnsi="Arial Narrow" w:cs="Courier New"/>
        </w:rPr>
        <w:t>-</w:t>
      </w:r>
      <w:r w:rsidR="00F12841" w:rsidRPr="00E952AF">
        <w:rPr>
          <w:rFonts w:ascii="Arial Narrow" w:hAnsi="Arial Narrow" w:cs="Courier New"/>
        </w:rPr>
        <w:t>(</w:t>
      </w:r>
      <w:r>
        <w:rPr>
          <w:rFonts w:ascii="Arial Narrow" w:hAnsi="Arial Narrow" w:cs="Courier New"/>
        </w:rPr>
        <w:t xml:space="preserve"> </w:t>
      </w:r>
      <w:r w:rsidR="00F12841" w:rsidRPr="00E952AF">
        <w:rPr>
          <w:rFonts w:ascii="Arial Narrow" w:hAnsi="Arial Narrow" w:cs="Courier New"/>
        </w:rPr>
        <w:t xml:space="preserve"> </w:t>
      </w:r>
      <w:proofErr w:type="gramEnd"/>
      <w:r w:rsidR="00F12841" w:rsidRPr="00E952AF">
        <w:rPr>
          <w:rFonts w:ascii="Arial Narrow" w:hAnsi="Arial Narrow" w:cs="Courier New"/>
        </w:rPr>
        <w:t>) da reserva legal</w:t>
      </w:r>
      <w:r w:rsidR="00F12841" w:rsidRPr="00E952AF">
        <w:rPr>
          <w:rFonts w:ascii="Arial Narrow" w:hAnsi="Arial Narrow" w:cs="Courier New"/>
        </w:rPr>
        <w:tab/>
      </w:r>
      <w:r w:rsidR="00F12841" w:rsidRPr="00E952AF">
        <w:rPr>
          <w:rFonts w:ascii="Arial Narrow" w:hAnsi="Arial Narrow" w:cs="Courier New"/>
        </w:rPr>
        <w:tab/>
      </w:r>
      <w:r w:rsidR="00F12841" w:rsidRPr="00E952AF">
        <w:rPr>
          <w:rFonts w:ascii="Arial Narrow" w:hAnsi="Arial Narrow" w:cs="Courier New"/>
        </w:rPr>
        <w:tab/>
      </w:r>
      <w:r w:rsidR="00F12841" w:rsidRPr="00E952AF">
        <w:rPr>
          <w:rFonts w:ascii="Arial Narrow" w:hAnsi="Arial Narrow" w:cs="Courier New"/>
        </w:rPr>
        <w:tab/>
      </w:r>
    </w:p>
    <w:p w:rsidR="00F12841" w:rsidRPr="00E952AF" w:rsidRDefault="00267F6F" w:rsidP="005B3D3C">
      <w:pPr>
        <w:jc w:val="both"/>
        <w:rPr>
          <w:rFonts w:ascii="Arial Narrow" w:hAnsi="Arial Narrow" w:cs="Courier New"/>
        </w:rPr>
      </w:pPr>
      <w:r w:rsidRPr="00E952AF">
        <w:rPr>
          <w:rFonts w:ascii="Arial Narrow" w:hAnsi="Arial Narrow" w:cs="Courier New"/>
        </w:rPr>
        <w:t>10</w:t>
      </w:r>
      <w:proofErr w:type="gramStart"/>
      <w:r w:rsidRPr="00E952AF">
        <w:rPr>
          <w:rFonts w:ascii="Arial Narrow" w:hAnsi="Arial Narrow" w:cs="Courier New"/>
        </w:rPr>
        <w:t>-</w:t>
      </w:r>
      <w:r w:rsidR="00F12841" w:rsidRPr="00E952AF">
        <w:rPr>
          <w:rFonts w:ascii="Arial Narrow" w:hAnsi="Arial Narrow" w:cs="Courier New"/>
        </w:rPr>
        <w:t>(</w:t>
      </w:r>
      <w:r w:rsidR="003712F8">
        <w:rPr>
          <w:rFonts w:ascii="Arial Narrow" w:hAnsi="Arial Narrow" w:cs="Courier New"/>
        </w:rPr>
        <w:t xml:space="preserve"> </w:t>
      </w:r>
      <w:r w:rsidR="00F12841" w:rsidRPr="00E952AF">
        <w:rPr>
          <w:rFonts w:ascii="Arial Narrow" w:hAnsi="Arial Narrow" w:cs="Courier New"/>
        </w:rPr>
        <w:t xml:space="preserve"> </w:t>
      </w:r>
      <w:proofErr w:type="gramEnd"/>
      <w:r w:rsidR="00F12841" w:rsidRPr="00E952AF">
        <w:rPr>
          <w:rFonts w:ascii="Arial Narrow" w:hAnsi="Arial Narrow" w:cs="Courier New"/>
        </w:rPr>
        <w:t xml:space="preserve">) </w:t>
      </w:r>
      <w:r w:rsidR="00F12841" w:rsidRPr="00E952AF">
        <w:rPr>
          <w:rFonts w:ascii="Arial Narrow" w:hAnsi="Arial Narrow" w:cs="Arial"/>
          <w:color w:val="000000"/>
        </w:rPr>
        <w:t>da citação de ações reais ou pessoais reipersecutórias;</w:t>
      </w:r>
    </w:p>
    <w:p w:rsidR="00F12841" w:rsidRPr="00E952AF" w:rsidRDefault="00267F6F" w:rsidP="005B3D3C">
      <w:pPr>
        <w:jc w:val="both"/>
        <w:rPr>
          <w:rFonts w:ascii="Arial Narrow" w:hAnsi="Arial Narrow" w:cs="Courier New"/>
          <w:snapToGrid w:val="0"/>
        </w:rPr>
      </w:pPr>
      <w:r w:rsidRPr="00E952AF">
        <w:rPr>
          <w:rFonts w:ascii="Arial Narrow" w:hAnsi="Arial Narrow" w:cs="Courier New"/>
          <w:snapToGrid w:val="0"/>
        </w:rPr>
        <w:t>11</w:t>
      </w:r>
      <w:proofErr w:type="gramStart"/>
      <w:r w:rsidRPr="00E952AF">
        <w:rPr>
          <w:rFonts w:ascii="Arial Narrow" w:hAnsi="Arial Narrow" w:cs="Courier New"/>
          <w:snapToGrid w:val="0"/>
        </w:rPr>
        <w:t>-</w:t>
      </w:r>
      <w:r w:rsidR="00F12841" w:rsidRPr="00E952AF">
        <w:rPr>
          <w:rFonts w:ascii="Arial Narrow" w:hAnsi="Arial Narrow" w:cs="Courier New"/>
          <w:snapToGrid w:val="0"/>
        </w:rPr>
        <w:t>(</w:t>
      </w:r>
      <w:r w:rsidR="003712F8">
        <w:rPr>
          <w:rFonts w:ascii="Arial Narrow" w:hAnsi="Arial Narrow" w:cs="Courier New"/>
          <w:snapToGrid w:val="0"/>
        </w:rPr>
        <w:t xml:space="preserve"> </w:t>
      </w:r>
      <w:r w:rsidR="00F12841" w:rsidRPr="00E952AF">
        <w:rPr>
          <w:rFonts w:ascii="Arial Narrow" w:hAnsi="Arial Narrow" w:cs="Courier New"/>
          <w:snapToGrid w:val="0"/>
        </w:rPr>
        <w:t xml:space="preserve"> </w:t>
      </w:r>
      <w:proofErr w:type="gramEnd"/>
      <w:r w:rsidR="00F12841" w:rsidRPr="00E952AF">
        <w:rPr>
          <w:rFonts w:ascii="Arial Narrow" w:hAnsi="Arial Narrow" w:cs="Courier New"/>
          <w:snapToGrid w:val="0"/>
        </w:rPr>
        <w:t>) da penhora</w:t>
      </w:r>
      <w:r w:rsidR="00F866CC">
        <w:rPr>
          <w:rFonts w:ascii="Arial Narrow" w:hAnsi="Arial Narrow" w:cs="Courier New"/>
          <w:snapToGrid w:val="0"/>
        </w:rPr>
        <w:t xml:space="preserve"> </w:t>
      </w:r>
      <w:r w:rsidR="00F12841" w:rsidRPr="00E952AF">
        <w:rPr>
          <w:rFonts w:ascii="Arial Narrow" w:hAnsi="Arial Narrow" w:cs="Courier New"/>
          <w:snapToGrid w:val="0"/>
        </w:rPr>
        <w:tab/>
      </w:r>
      <w:r w:rsidR="00F12841" w:rsidRPr="00E952AF">
        <w:rPr>
          <w:rFonts w:ascii="Arial Narrow" w:hAnsi="Arial Narrow" w:cs="Courier New"/>
          <w:snapToGrid w:val="0"/>
        </w:rPr>
        <w:tab/>
      </w:r>
      <w:r w:rsidR="00F12841" w:rsidRPr="00E952AF">
        <w:rPr>
          <w:rFonts w:ascii="Arial Narrow" w:hAnsi="Arial Narrow" w:cs="Courier New"/>
          <w:snapToGrid w:val="0"/>
        </w:rPr>
        <w:tab/>
      </w:r>
      <w:r w:rsidR="00F12841" w:rsidRPr="00E952AF">
        <w:rPr>
          <w:rFonts w:ascii="Arial Narrow" w:hAnsi="Arial Narrow" w:cs="Courier New"/>
          <w:snapToGrid w:val="0"/>
        </w:rPr>
        <w:tab/>
      </w:r>
      <w:r w:rsidR="00F12841" w:rsidRPr="00E952AF">
        <w:rPr>
          <w:rFonts w:ascii="Arial Narrow" w:hAnsi="Arial Narrow" w:cs="Courier New"/>
          <w:snapToGrid w:val="0"/>
        </w:rPr>
        <w:tab/>
        <w:t xml:space="preserve"> </w:t>
      </w:r>
    </w:p>
    <w:p w:rsidR="00F12841" w:rsidRPr="00E952AF" w:rsidRDefault="00267F6F" w:rsidP="005B3D3C">
      <w:pPr>
        <w:jc w:val="both"/>
        <w:rPr>
          <w:rFonts w:ascii="Arial Narrow" w:hAnsi="Arial Narrow" w:cs="Courier New"/>
        </w:rPr>
      </w:pPr>
      <w:r w:rsidRPr="00E952AF">
        <w:rPr>
          <w:rFonts w:ascii="Arial Narrow" w:hAnsi="Arial Narrow" w:cs="Courier New"/>
        </w:rPr>
        <w:t>12</w:t>
      </w:r>
      <w:proofErr w:type="gramStart"/>
      <w:r w:rsidRPr="00E952AF">
        <w:rPr>
          <w:rFonts w:ascii="Arial Narrow" w:hAnsi="Arial Narrow" w:cs="Courier New"/>
        </w:rPr>
        <w:t>-</w:t>
      </w:r>
      <w:r w:rsidR="00F12841" w:rsidRPr="00E952AF">
        <w:rPr>
          <w:rFonts w:ascii="Arial Narrow" w:hAnsi="Arial Narrow" w:cs="Courier New"/>
        </w:rPr>
        <w:t>(</w:t>
      </w:r>
      <w:r w:rsidR="003712F8">
        <w:rPr>
          <w:rFonts w:ascii="Arial Narrow" w:hAnsi="Arial Narrow" w:cs="Courier New"/>
        </w:rPr>
        <w:t xml:space="preserve"> </w:t>
      </w:r>
      <w:r w:rsidR="00F12841" w:rsidRPr="00E952AF">
        <w:rPr>
          <w:rFonts w:ascii="Arial Narrow" w:hAnsi="Arial Narrow" w:cs="Courier New"/>
        </w:rPr>
        <w:t xml:space="preserve"> </w:t>
      </w:r>
      <w:proofErr w:type="gramEnd"/>
      <w:r w:rsidR="00F12841" w:rsidRPr="00E952AF">
        <w:rPr>
          <w:rFonts w:ascii="Arial Narrow" w:hAnsi="Arial Narrow" w:cs="Courier New"/>
        </w:rPr>
        <w:t>) da retificação de registro (</w:t>
      </w:r>
      <w:proofErr w:type="spellStart"/>
      <w:r w:rsidR="00F12841" w:rsidRPr="00E952AF">
        <w:rPr>
          <w:rFonts w:ascii="Arial Narrow" w:hAnsi="Arial Narrow" w:cs="Courier New"/>
        </w:rPr>
        <w:t>art</w:t>
      </w:r>
      <w:r w:rsidR="0042280D" w:rsidRPr="00E952AF">
        <w:rPr>
          <w:rFonts w:ascii="Arial Narrow" w:hAnsi="Arial Narrow" w:cs="Courier New"/>
        </w:rPr>
        <w:t>s</w:t>
      </w:r>
      <w:proofErr w:type="spellEnd"/>
      <w:r w:rsidR="00F12841" w:rsidRPr="00E952AF">
        <w:rPr>
          <w:rFonts w:ascii="Arial Narrow" w:hAnsi="Arial Narrow" w:cs="Courier New"/>
        </w:rPr>
        <w:t>.</w:t>
      </w:r>
      <w:r w:rsidR="0042280D" w:rsidRPr="00E952AF">
        <w:rPr>
          <w:rFonts w:ascii="Arial Narrow" w:hAnsi="Arial Narrow" w:cs="Courier New"/>
        </w:rPr>
        <w:t xml:space="preserve"> 212 e</w:t>
      </w:r>
      <w:r w:rsidR="00F12841" w:rsidRPr="00E952AF">
        <w:rPr>
          <w:rFonts w:ascii="Arial Narrow" w:hAnsi="Arial Narrow" w:cs="Courier New"/>
        </w:rPr>
        <w:t xml:space="preserve"> 213, L</w:t>
      </w:r>
      <w:r w:rsidR="0042280D" w:rsidRPr="00E952AF">
        <w:rPr>
          <w:rFonts w:ascii="Arial Narrow" w:hAnsi="Arial Narrow" w:cs="Courier New"/>
        </w:rPr>
        <w:t>RP</w:t>
      </w:r>
      <w:r w:rsidR="00F12841" w:rsidRPr="00E952AF">
        <w:rPr>
          <w:rFonts w:ascii="Arial Narrow" w:hAnsi="Arial Narrow" w:cs="Courier New"/>
        </w:rPr>
        <w:t>)</w:t>
      </w:r>
    </w:p>
    <w:p w:rsidR="00F12841" w:rsidRPr="00E952AF" w:rsidRDefault="00267F6F" w:rsidP="005B3D3C">
      <w:pPr>
        <w:jc w:val="both"/>
        <w:rPr>
          <w:rFonts w:ascii="Arial Narrow" w:hAnsi="Arial Narrow" w:cs="Courier New"/>
          <w:snapToGrid w:val="0"/>
        </w:rPr>
      </w:pPr>
      <w:r w:rsidRPr="00E952AF">
        <w:rPr>
          <w:rFonts w:ascii="Arial Narrow" w:hAnsi="Arial Narrow" w:cs="Courier New"/>
          <w:snapToGrid w:val="0"/>
        </w:rPr>
        <w:t>13</w:t>
      </w:r>
      <w:proofErr w:type="gramStart"/>
      <w:r w:rsidRPr="00E952AF">
        <w:rPr>
          <w:rFonts w:ascii="Arial Narrow" w:hAnsi="Arial Narrow" w:cs="Courier New"/>
          <w:snapToGrid w:val="0"/>
        </w:rPr>
        <w:t>-</w:t>
      </w:r>
      <w:r w:rsidR="00F12841" w:rsidRPr="00E952AF">
        <w:rPr>
          <w:rFonts w:ascii="Arial Narrow" w:hAnsi="Arial Narrow" w:cs="Courier New"/>
          <w:snapToGrid w:val="0"/>
        </w:rPr>
        <w:t xml:space="preserve">( </w:t>
      </w:r>
      <w:r w:rsidR="003712F8">
        <w:rPr>
          <w:rFonts w:ascii="Arial Narrow" w:hAnsi="Arial Narrow" w:cs="Courier New"/>
          <w:snapToGrid w:val="0"/>
        </w:rPr>
        <w:t xml:space="preserve"> </w:t>
      </w:r>
      <w:proofErr w:type="gramEnd"/>
      <w:r w:rsidR="003712F8">
        <w:rPr>
          <w:rFonts w:ascii="Arial Narrow" w:hAnsi="Arial Narrow" w:cs="Courier New"/>
          <w:snapToGrid w:val="0"/>
        </w:rPr>
        <w:t>)</w:t>
      </w:r>
      <w:r w:rsidR="00F12841" w:rsidRPr="00E952AF">
        <w:rPr>
          <w:rFonts w:ascii="Arial Narrow" w:hAnsi="Arial Narrow" w:cs="Courier New"/>
          <w:snapToGrid w:val="0"/>
        </w:rPr>
        <w:t xml:space="preserve"> do cancelamento de hipoteca/alienação fiduciária;</w:t>
      </w:r>
    </w:p>
    <w:p w:rsidR="00F12841" w:rsidRPr="00E952AF" w:rsidRDefault="00267F6F" w:rsidP="005B3D3C">
      <w:pPr>
        <w:jc w:val="both"/>
        <w:rPr>
          <w:rFonts w:ascii="Arial Narrow" w:hAnsi="Arial Narrow" w:cs="Courier New"/>
          <w:snapToGrid w:val="0"/>
        </w:rPr>
      </w:pPr>
      <w:r w:rsidRPr="00E952AF">
        <w:rPr>
          <w:rFonts w:ascii="Arial Narrow" w:hAnsi="Arial Narrow" w:cs="Courier New"/>
          <w:snapToGrid w:val="0"/>
        </w:rPr>
        <w:t>14</w:t>
      </w:r>
      <w:proofErr w:type="gramStart"/>
      <w:r w:rsidRPr="00E952AF">
        <w:rPr>
          <w:rFonts w:ascii="Arial Narrow" w:hAnsi="Arial Narrow" w:cs="Courier New"/>
          <w:snapToGrid w:val="0"/>
        </w:rPr>
        <w:t>-</w:t>
      </w:r>
      <w:r w:rsidR="00F12841" w:rsidRPr="00E952AF">
        <w:rPr>
          <w:rFonts w:ascii="Arial Narrow" w:hAnsi="Arial Narrow" w:cs="Courier New"/>
          <w:snapToGrid w:val="0"/>
        </w:rPr>
        <w:t>(</w:t>
      </w:r>
      <w:r w:rsidR="003712F8">
        <w:rPr>
          <w:rFonts w:ascii="Arial Narrow" w:hAnsi="Arial Narrow" w:cs="Courier New"/>
          <w:snapToGrid w:val="0"/>
        </w:rPr>
        <w:t xml:space="preserve"> </w:t>
      </w:r>
      <w:r w:rsidR="00F12841" w:rsidRPr="00E952AF">
        <w:rPr>
          <w:rFonts w:ascii="Arial Narrow" w:hAnsi="Arial Narrow" w:cs="Courier New"/>
          <w:snapToGrid w:val="0"/>
        </w:rPr>
        <w:t xml:space="preserve"> </w:t>
      </w:r>
      <w:proofErr w:type="gramEnd"/>
      <w:r w:rsidR="00F12841" w:rsidRPr="00E952AF">
        <w:rPr>
          <w:rFonts w:ascii="Arial Narrow" w:hAnsi="Arial Narrow" w:cs="Courier New"/>
          <w:snapToGrid w:val="0"/>
        </w:rPr>
        <w:t>) do cancelamento de pacto comissório/cláusula resolutiva;</w:t>
      </w:r>
    </w:p>
    <w:p w:rsidR="00F12841" w:rsidRPr="00E952AF" w:rsidRDefault="00267F6F" w:rsidP="005B3D3C">
      <w:pPr>
        <w:jc w:val="both"/>
        <w:rPr>
          <w:rFonts w:ascii="Arial Narrow" w:hAnsi="Arial Narrow" w:cs="Courier New"/>
          <w:snapToGrid w:val="0"/>
        </w:rPr>
      </w:pPr>
      <w:r w:rsidRPr="00E952AF">
        <w:rPr>
          <w:rFonts w:ascii="Arial Narrow" w:hAnsi="Arial Narrow" w:cs="Courier New"/>
          <w:snapToGrid w:val="0"/>
        </w:rPr>
        <w:t>15</w:t>
      </w:r>
      <w:proofErr w:type="gramStart"/>
      <w:r w:rsidRPr="00E952AF">
        <w:rPr>
          <w:rFonts w:ascii="Arial Narrow" w:hAnsi="Arial Narrow" w:cs="Courier New"/>
          <w:snapToGrid w:val="0"/>
        </w:rPr>
        <w:t>-</w:t>
      </w:r>
      <w:r w:rsidR="00F12841" w:rsidRPr="00E952AF">
        <w:rPr>
          <w:rFonts w:ascii="Arial Narrow" w:hAnsi="Arial Narrow" w:cs="Courier New"/>
          <w:snapToGrid w:val="0"/>
        </w:rPr>
        <w:t xml:space="preserve">( </w:t>
      </w:r>
      <w:r w:rsidR="003712F8">
        <w:rPr>
          <w:rFonts w:ascii="Arial Narrow" w:hAnsi="Arial Narrow" w:cs="Courier New"/>
          <w:snapToGrid w:val="0"/>
        </w:rPr>
        <w:t xml:space="preserve"> </w:t>
      </w:r>
      <w:proofErr w:type="gramEnd"/>
      <w:r w:rsidR="00F12841" w:rsidRPr="00E952AF">
        <w:rPr>
          <w:rFonts w:ascii="Arial Narrow" w:hAnsi="Arial Narrow" w:cs="Courier New"/>
          <w:snapToGrid w:val="0"/>
        </w:rPr>
        <w:t>) do cancelamento de Notas Promissórias;</w:t>
      </w:r>
      <w:r w:rsidR="005B3D3C" w:rsidRPr="00E952AF">
        <w:rPr>
          <w:rFonts w:ascii="Arial Narrow" w:hAnsi="Arial Narrow" w:cs="Courier New"/>
          <w:snapToGrid w:val="0"/>
        </w:rPr>
        <w:tab/>
      </w:r>
    </w:p>
    <w:p w:rsidR="00F12841" w:rsidRPr="00E952AF" w:rsidRDefault="00F12841" w:rsidP="005B3D3C">
      <w:pPr>
        <w:jc w:val="both"/>
        <w:rPr>
          <w:rFonts w:ascii="Arial Narrow" w:hAnsi="Arial Narrow" w:cs="Courier New"/>
          <w:snapToGrid w:val="0"/>
        </w:rPr>
      </w:pPr>
    </w:p>
    <w:p w:rsidR="003712F8" w:rsidRPr="00E952AF" w:rsidRDefault="003712F8" w:rsidP="003712F8">
      <w:pPr>
        <w:jc w:val="both"/>
        <w:rPr>
          <w:rFonts w:ascii="Arial Narrow" w:hAnsi="Arial Narrow" w:cs="Courier New"/>
          <w:snapToGrid w:val="0"/>
        </w:rPr>
      </w:pPr>
      <w:r w:rsidRPr="00E952AF">
        <w:rPr>
          <w:rFonts w:ascii="Arial Narrow" w:hAnsi="Arial Narrow" w:cs="Courier New"/>
          <w:snapToGrid w:val="0"/>
        </w:rPr>
        <w:t>16</w:t>
      </w:r>
      <w:proofErr w:type="gramStart"/>
      <w:r w:rsidRPr="00E952AF">
        <w:rPr>
          <w:rFonts w:ascii="Arial Narrow" w:hAnsi="Arial Narrow" w:cs="Courier New"/>
          <w:snapToGrid w:val="0"/>
        </w:rPr>
        <w:t>-(</w:t>
      </w:r>
      <w:r>
        <w:rPr>
          <w:rFonts w:ascii="Arial Narrow" w:hAnsi="Arial Narrow" w:cs="Courier New"/>
          <w:snapToGrid w:val="0"/>
        </w:rPr>
        <w:t xml:space="preserve"> </w:t>
      </w:r>
      <w:r w:rsidRPr="00E952AF">
        <w:rPr>
          <w:rFonts w:ascii="Arial Narrow" w:hAnsi="Arial Narrow" w:cs="Courier New"/>
          <w:snapToGrid w:val="0"/>
        </w:rPr>
        <w:t xml:space="preserve"> </w:t>
      </w:r>
      <w:proofErr w:type="gramEnd"/>
      <w:r w:rsidRPr="00E952AF">
        <w:rPr>
          <w:rFonts w:ascii="Arial Narrow" w:hAnsi="Arial Narrow" w:cs="Courier New"/>
          <w:snapToGrid w:val="0"/>
        </w:rPr>
        <w:t>) do cancelamento de usufruto (por morte do usufrutuário);</w:t>
      </w:r>
    </w:p>
    <w:p w:rsidR="003712F8" w:rsidRDefault="003712F8" w:rsidP="003712F8">
      <w:pPr>
        <w:jc w:val="both"/>
        <w:rPr>
          <w:rFonts w:ascii="Arial Narrow" w:hAnsi="Arial Narrow" w:cs="Courier New"/>
          <w:snapToGrid w:val="0"/>
        </w:rPr>
      </w:pPr>
      <w:r w:rsidRPr="00E952AF">
        <w:rPr>
          <w:rFonts w:ascii="Arial Narrow" w:hAnsi="Arial Narrow" w:cs="Courier New"/>
          <w:snapToGrid w:val="0"/>
        </w:rPr>
        <w:t>17</w:t>
      </w:r>
      <w:proofErr w:type="gramStart"/>
      <w:r w:rsidRPr="00E952AF">
        <w:rPr>
          <w:rFonts w:ascii="Arial Narrow" w:hAnsi="Arial Narrow" w:cs="Courier New"/>
          <w:snapToGrid w:val="0"/>
        </w:rPr>
        <w:t>-(</w:t>
      </w:r>
      <w:r>
        <w:rPr>
          <w:rFonts w:ascii="Arial Narrow" w:hAnsi="Arial Narrow" w:cs="Courier New"/>
          <w:snapToGrid w:val="0"/>
        </w:rPr>
        <w:t xml:space="preserve"> </w:t>
      </w:r>
      <w:r w:rsidRPr="00E952AF">
        <w:rPr>
          <w:rFonts w:ascii="Arial Narrow" w:hAnsi="Arial Narrow" w:cs="Courier New"/>
          <w:snapToGrid w:val="0"/>
        </w:rPr>
        <w:t xml:space="preserve"> </w:t>
      </w:r>
      <w:proofErr w:type="gramEnd"/>
      <w:r w:rsidRPr="00E952AF">
        <w:rPr>
          <w:rFonts w:ascii="Arial Narrow" w:hAnsi="Arial Narrow" w:cs="Courier New"/>
          <w:snapToGrid w:val="0"/>
        </w:rPr>
        <w:t>) do integralização de capital social;</w:t>
      </w:r>
    </w:p>
    <w:p w:rsidR="00F12841" w:rsidRPr="00E952AF" w:rsidRDefault="00267F6F" w:rsidP="005B3D3C">
      <w:pPr>
        <w:jc w:val="both"/>
        <w:rPr>
          <w:rFonts w:ascii="Arial Narrow" w:hAnsi="Arial Narrow" w:cs="Courier New"/>
          <w:snapToGrid w:val="0"/>
        </w:rPr>
      </w:pPr>
      <w:r w:rsidRPr="00E952AF">
        <w:rPr>
          <w:rFonts w:ascii="Arial Narrow" w:hAnsi="Arial Narrow" w:cs="Courier New"/>
          <w:snapToGrid w:val="0"/>
        </w:rPr>
        <w:t>18</w:t>
      </w:r>
      <w:proofErr w:type="gramStart"/>
      <w:r w:rsidRPr="00E952AF">
        <w:rPr>
          <w:rFonts w:ascii="Arial Narrow" w:hAnsi="Arial Narrow" w:cs="Courier New"/>
          <w:snapToGrid w:val="0"/>
        </w:rPr>
        <w:t>-</w:t>
      </w:r>
      <w:r w:rsidR="00F12841" w:rsidRPr="00E952AF">
        <w:rPr>
          <w:rFonts w:ascii="Arial Narrow" w:hAnsi="Arial Narrow" w:cs="Courier New"/>
          <w:snapToGrid w:val="0"/>
        </w:rPr>
        <w:t xml:space="preserve">( </w:t>
      </w:r>
      <w:r w:rsidR="003712F8">
        <w:rPr>
          <w:rFonts w:ascii="Arial Narrow" w:hAnsi="Arial Narrow" w:cs="Courier New"/>
          <w:snapToGrid w:val="0"/>
        </w:rPr>
        <w:t xml:space="preserve"> </w:t>
      </w:r>
      <w:proofErr w:type="gramEnd"/>
      <w:r w:rsidR="00F12841" w:rsidRPr="00E952AF">
        <w:rPr>
          <w:rFonts w:ascii="Arial Narrow" w:hAnsi="Arial Narrow" w:cs="Courier New"/>
          <w:snapToGrid w:val="0"/>
        </w:rPr>
        <w:t>) da unificação de lotes/terrenos;</w:t>
      </w:r>
    </w:p>
    <w:p w:rsidR="00F12841" w:rsidRPr="00E952AF" w:rsidRDefault="00267F6F" w:rsidP="005B3D3C">
      <w:pPr>
        <w:jc w:val="both"/>
        <w:rPr>
          <w:rFonts w:ascii="Arial Narrow" w:hAnsi="Arial Narrow" w:cs="Courier New"/>
          <w:snapToGrid w:val="0"/>
        </w:rPr>
      </w:pPr>
      <w:r w:rsidRPr="00E952AF">
        <w:rPr>
          <w:rFonts w:ascii="Arial Narrow" w:hAnsi="Arial Narrow" w:cs="Courier New"/>
          <w:snapToGrid w:val="0"/>
        </w:rPr>
        <w:t>19</w:t>
      </w:r>
      <w:proofErr w:type="gramStart"/>
      <w:r w:rsidRPr="00E952AF">
        <w:rPr>
          <w:rFonts w:ascii="Arial Narrow" w:hAnsi="Arial Narrow" w:cs="Courier New"/>
          <w:snapToGrid w:val="0"/>
        </w:rPr>
        <w:t>-</w:t>
      </w:r>
      <w:r w:rsidR="00F12841" w:rsidRPr="00E952AF">
        <w:rPr>
          <w:rFonts w:ascii="Arial Narrow" w:hAnsi="Arial Narrow" w:cs="Courier New"/>
          <w:snapToGrid w:val="0"/>
        </w:rPr>
        <w:t xml:space="preserve">( </w:t>
      </w:r>
      <w:r w:rsidR="003712F8">
        <w:rPr>
          <w:rFonts w:ascii="Arial Narrow" w:hAnsi="Arial Narrow" w:cs="Courier New"/>
          <w:snapToGrid w:val="0"/>
        </w:rPr>
        <w:t xml:space="preserve"> </w:t>
      </w:r>
      <w:proofErr w:type="gramEnd"/>
      <w:r w:rsidR="00F12841" w:rsidRPr="00E952AF">
        <w:rPr>
          <w:rFonts w:ascii="Arial Narrow" w:hAnsi="Arial Narrow" w:cs="Courier New"/>
          <w:snapToGrid w:val="0"/>
        </w:rPr>
        <w:t xml:space="preserve">) da transferência de matrícula; </w:t>
      </w:r>
      <w:r w:rsidR="00F12841" w:rsidRPr="00E952AF">
        <w:rPr>
          <w:rFonts w:ascii="Arial Narrow" w:hAnsi="Arial Narrow" w:cs="Courier New"/>
          <w:snapToGrid w:val="0"/>
        </w:rPr>
        <w:tab/>
      </w:r>
      <w:r w:rsidR="00F12841" w:rsidRPr="00E952AF">
        <w:rPr>
          <w:rFonts w:ascii="Arial Narrow" w:hAnsi="Arial Narrow" w:cs="Courier New"/>
          <w:snapToGrid w:val="0"/>
        </w:rPr>
        <w:tab/>
      </w:r>
    </w:p>
    <w:p w:rsidR="00F12841" w:rsidRPr="00E952AF" w:rsidRDefault="00267F6F" w:rsidP="005B3D3C">
      <w:pPr>
        <w:jc w:val="both"/>
        <w:rPr>
          <w:rFonts w:ascii="Arial Narrow" w:hAnsi="Arial Narrow" w:cs="Courier New"/>
          <w:snapToGrid w:val="0"/>
        </w:rPr>
      </w:pPr>
      <w:r w:rsidRPr="00E952AF">
        <w:rPr>
          <w:rFonts w:ascii="Arial Narrow" w:hAnsi="Arial Narrow" w:cs="Courier New"/>
          <w:snapToGrid w:val="0"/>
        </w:rPr>
        <w:t>20</w:t>
      </w:r>
      <w:proofErr w:type="gramStart"/>
      <w:r w:rsidRPr="00E952AF">
        <w:rPr>
          <w:rFonts w:ascii="Arial Narrow" w:hAnsi="Arial Narrow" w:cs="Courier New"/>
          <w:snapToGrid w:val="0"/>
        </w:rPr>
        <w:t>-</w:t>
      </w:r>
      <w:r w:rsidR="00F12841" w:rsidRPr="00E952AF">
        <w:rPr>
          <w:rFonts w:ascii="Arial Narrow" w:hAnsi="Arial Narrow" w:cs="Courier New"/>
          <w:snapToGrid w:val="0"/>
        </w:rPr>
        <w:t>(</w:t>
      </w:r>
      <w:r w:rsidR="003712F8">
        <w:rPr>
          <w:rFonts w:ascii="Arial Narrow" w:hAnsi="Arial Narrow" w:cs="Courier New"/>
          <w:snapToGrid w:val="0"/>
        </w:rPr>
        <w:t xml:space="preserve"> </w:t>
      </w:r>
      <w:r w:rsidR="00F12841" w:rsidRPr="00E952AF">
        <w:rPr>
          <w:rFonts w:ascii="Arial Narrow" w:hAnsi="Arial Narrow" w:cs="Courier New"/>
          <w:snapToGrid w:val="0"/>
        </w:rPr>
        <w:t xml:space="preserve"> </w:t>
      </w:r>
      <w:proofErr w:type="gramEnd"/>
      <w:r w:rsidR="00F12841" w:rsidRPr="00E952AF">
        <w:rPr>
          <w:rFonts w:ascii="Arial Narrow" w:hAnsi="Arial Narrow" w:cs="Courier New"/>
          <w:snapToGrid w:val="0"/>
        </w:rPr>
        <w:t xml:space="preserve">) </w:t>
      </w:r>
      <w:r w:rsidR="00F12841" w:rsidRPr="00E952AF">
        <w:rPr>
          <w:rFonts w:ascii="Arial Narrow" w:hAnsi="Arial Narrow" w:cs="Courier New"/>
        </w:rPr>
        <w:t>da mudança de denominação/numeração do(s) prédio(s);</w:t>
      </w:r>
    </w:p>
    <w:p w:rsidR="00F12841" w:rsidRPr="00E952AF" w:rsidRDefault="00267F6F" w:rsidP="005B3D3C">
      <w:pPr>
        <w:jc w:val="both"/>
        <w:rPr>
          <w:rFonts w:ascii="Arial Narrow" w:hAnsi="Arial Narrow" w:cs="Courier New"/>
          <w:snapToGrid w:val="0"/>
        </w:rPr>
      </w:pPr>
      <w:r w:rsidRPr="00E952AF">
        <w:rPr>
          <w:rFonts w:ascii="Arial Narrow" w:hAnsi="Arial Narrow" w:cs="Courier New"/>
          <w:snapToGrid w:val="0"/>
        </w:rPr>
        <w:t>21</w:t>
      </w:r>
      <w:proofErr w:type="gramStart"/>
      <w:r w:rsidRPr="00E952AF">
        <w:rPr>
          <w:rFonts w:ascii="Arial Narrow" w:hAnsi="Arial Narrow" w:cs="Courier New"/>
          <w:snapToGrid w:val="0"/>
        </w:rPr>
        <w:t>-</w:t>
      </w:r>
      <w:r w:rsidR="00F12841" w:rsidRPr="00E952AF">
        <w:rPr>
          <w:rFonts w:ascii="Arial Narrow" w:hAnsi="Arial Narrow" w:cs="Courier New"/>
          <w:snapToGrid w:val="0"/>
        </w:rPr>
        <w:t xml:space="preserve">( </w:t>
      </w:r>
      <w:r w:rsidR="003712F8">
        <w:rPr>
          <w:rFonts w:ascii="Arial Narrow" w:hAnsi="Arial Narrow" w:cs="Courier New"/>
          <w:snapToGrid w:val="0"/>
        </w:rPr>
        <w:t xml:space="preserve"> </w:t>
      </w:r>
      <w:proofErr w:type="gramEnd"/>
      <w:r w:rsidR="00F12841" w:rsidRPr="00E952AF">
        <w:rPr>
          <w:rFonts w:ascii="Arial Narrow" w:hAnsi="Arial Narrow" w:cs="Courier New"/>
          <w:snapToGrid w:val="0"/>
        </w:rPr>
        <w:t>) da complementação/alteração de documentos pessoais;</w:t>
      </w:r>
    </w:p>
    <w:p w:rsidR="00F12841" w:rsidRPr="00E952AF" w:rsidRDefault="00267F6F" w:rsidP="005B3D3C">
      <w:pPr>
        <w:jc w:val="both"/>
        <w:rPr>
          <w:rFonts w:ascii="Arial Narrow" w:hAnsi="Arial Narrow" w:cs="Courier New"/>
          <w:snapToGrid w:val="0"/>
        </w:rPr>
      </w:pPr>
      <w:r w:rsidRPr="00E952AF">
        <w:rPr>
          <w:rFonts w:ascii="Arial Narrow" w:hAnsi="Arial Narrow" w:cs="Courier New"/>
          <w:snapToGrid w:val="0"/>
        </w:rPr>
        <w:t>22</w:t>
      </w:r>
      <w:proofErr w:type="gramStart"/>
      <w:r w:rsidRPr="00E952AF">
        <w:rPr>
          <w:rFonts w:ascii="Arial Narrow" w:hAnsi="Arial Narrow" w:cs="Courier New"/>
          <w:snapToGrid w:val="0"/>
        </w:rPr>
        <w:t>-</w:t>
      </w:r>
      <w:r w:rsidR="00F12841" w:rsidRPr="00E952AF">
        <w:rPr>
          <w:rFonts w:ascii="Arial Narrow" w:hAnsi="Arial Narrow" w:cs="Courier New"/>
          <w:snapToGrid w:val="0"/>
        </w:rPr>
        <w:t xml:space="preserve">( </w:t>
      </w:r>
      <w:r w:rsidR="003712F8">
        <w:rPr>
          <w:rFonts w:ascii="Arial Narrow" w:hAnsi="Arial Narrow" w:cs="Courier New"/>
          <w:snapToGrid w:val="0"/>
        </w:rPr>
        <w:t xml:space="preserve"> </w:t>
      </w:r>
      <w:proofErr w:type="gramEnd"/>
      <w:r w:rsidR="00F12841" w:rsidRPr="00E952AF">
        <w:rPr>
          <w:rFonts w:ascii="Arial Narrow" w:hAnsi="Arial Narrow" w:cs="Courier New"/>
          <w:snapToGrid w:val="0"/>
        </w:rPr>
        <w:t>) do desmembramento (procedimento simplificado);</w:t>
      </w:r>
    </w:p>
    <w:p w:rsidR="00F12841" w:rsidRPr="00E952AF" w:rsidRDefault="00267F6F" w:rsidP="005B3D3C">
      <w:pPr>
        <w:jc w:val="both"/>
        <w:rPr>
          <w:rFonts w:ascii="Arial Narrow" w:hAnsi="Arial Narrow" w:cs="Courier New"/>
          <w:snapToGrid w:val="0"/>
        </w:rPr>
      </w:pPr>
      <w:r w:rsidRPr="00E952AF">
        <w:rPr>
          <w:rFonts w:ascii="Arial Narrow" w:hAnsi="Arial Narrow" w:cs="Courier New"/>
          <w:snapToGrid w:val="0"/>
        </w:rPr>
        <w:t>23</w:t>
      </w:r>
      <w:proofErr w:type="gramStart"/>
      <w:r w:rsidRPr="00E952AF">
        <w:rPr>
          <w:rFonts w:ascii="Arial Narrow" w:hAnsi="Arial Narrow" w:cs="Courier New"/>
          <w:snapToGrid w:val="0"/>
        </w:rPr>
        <w:t>-</w:t>
      </w:r>
      <w:r w:rsidR="00F12841" w:rsidRPr="00E952AF">
        <w:rPr>
          <w:rFonts w:ascii="Arial Narrow" w:hAnsi="Arial Narrow" w:cs="Courier New"/>
          <w:snapToGrid w:val="0"/>
        </w:rPr>
        <w:t xml:space="preserve">( </w:t>
      </w:r>
      <w:r w:rsidR="003712F8">
        <w:rPr>
          <w:rFonts w:ascii="Arial Narrow" w:hAnsi="Arial Narrow" w:cs="Courier New"/>
          <w:snapToGrid w:val="0"/>
        </w:rPr>
        <w:t xml:space="preserve"> </w:t>
      </w:r>
      <w:proofErr w:type="gramEnd"/>
      <w:r w:rsidR="00F12841" w:rsidRPr="00E952AF">
        <w:rPr>
          <w:rFonts w:ascii="Arial Narrow" w:hAnsi="Arial Narrow" w:cs="Courier New"/>
          <w:snapToGrid w:val="0"/>
        </w:rPr>
        <w:t>) da alteração ou inserção de nome/n° de rua, de inscrição cadastral imobiliária, pontos cardeais e atuais confrontantes;</w:t>
      </w:r>
    </w:p>
    <w:p w:rsidR="00F12841" w:rsidRPr="00E952AF" w:rsidRDefault="00267F6F" w:rsidP="005B3D3C">
      <w:pPr>
        <w:ind w:right="-398"/>
        <w:jc w:val="both"/>
        <w:rPr>
          <w:rFonts w:ascii="Arial Narrow" w:hAnsi="Arial Narrow" w:cs="Arial"/>
          <w:color w:val="000000"/>
        </w:rPr>
      </w:pPr>
      <w:r w:rsidRPr="00E952AF">
        <w:rPr>
          <w:rFonts w:ascii="Arial Narrow" w:hAnsi="Arial Narrow" w:cs="Courier New"/>
        </w:rPr>
        <w:t>24</w:t>
      </w:r>
      <w:proofErr w:type="gramStart"/>
      <w:r w:rsidRPr="00E952AF">
        <w:rPr>
          <w:rFonts w:ascii="Arial Narrow" w:hAnsi="Arial Narrow" w:cs="Courier New"/>
        </w:rPr>
        <w:t>-</w:t>
      </w:r>
      <w:r w:rsidR="00F12841" w:rsidRPr="00E952AF">
        <w:rPr>
          <w:rFonts w:ascii="Arial Narrow" w:hAnsi="Arial Narrow" w:cs="Courier New"/>
        </w:rPr>
        <w:t xml:space="preserve">( </w:t>
      </w:r>
      <w:r w:rsidR="003712F8">
        <w:rPr>
          <w:rFonts w:ascii="Arial Narrow" w:hAnsi="Arial Narrow" w:cs="Courier New"/>
        </w:rPr>
        <w:t xml:space="preserve"> </w:t>
      </w:r>
      <w:proofErr w:type="gramEnd"/>
      <w:r w:rsidR="00F12841" w:rsidRPr="00E952AF">
        <w:rPr>
          <w:rFonts w:ascii="Arial Narrow" w:hAnsi="Arial Narrow" w:cs="Courier New"/>
        </w:rPr>
        <w:t>)</w:t>
      </w:r>
      <w:r w:rsidR="00F12841" w:rsidRPr="00E952AF">
        <w:rPr>
          <w:rFonts w:ascii="Arial Narrow" w:hAnsi="Arial Narrow" w:cs="Arial"/>
          <w:color w:val="000000"/>
        </w:rPr>
        <w:t xml:space="preserve"> </w:t>
      </w:r>
      <w:r w:rsidR="00F12841" w:rsidRPr="00E952AF">
        <w:rPr>
          <w:rStyle w:val="apple-converted-space"/>
          <w:rFonts w:ascii="Arial Narrow" w:hAnsi="Arial Narrow" w:cs="Arial"/>
          <w:color w:val="000000"/>
        </w:rPr>
        <w:t xml:space="preserve">do </w:t>
      </w:r>
      <w:r w:rsidR="00F12841" w:rsidRPr="00E952AF">
        <w:rPr>
          <w:rFonts w:ascii="Arial Narrow" w:hAnsi="Arial Narrow" w:cs="Arial"/>
          <w:color w:val="000000"/>
        </w:rPr>
        <w:t>contrato de locação, em que tenha sido consignada cláusula de vigência no caso de alienação da coisa locada;</w:t>
      </w:r>
    </w:p>
    <w:p w:rsidR="00F12841" w:rsidRPr="00E952AF" w:rsidRDefault="00267F6F" w:rsidP="005B3D3C">
      <w:pPr>
        <w:ind w:right="-398"/>
        <w:jc w:val="both"/>
        <w:rPr>
          <w:rFonts w:ascii="Arial Narrow" w:hAnsi="Arial Narrow" w:cs="Courier New"/>
        </w:rPr>
      </w:pPr>
      <w:r w:rsidRPr="00E952AF">
        <w:rPr>
          <w:rFonts w:ascii="Arial Narrow" w:hAnsi="Arial Narrow" w:cs="Courier New"/>
          <w:snapToGrid w:val="0"/>
        </w:rPr>
        <w:t>25</w:t>
      </w:r>
      <w:proofErr w:type="gramStart"/>
      <w:r w:rsidRPr="00E952AF">
        <w:rPr>
          <w:rFonts w:ascii="Arial Narrow" w:hAnsi="Arial Narrow" w:cs="Courier New"/>
          <w:snapToGrid w:val="0"/>
        </w:rPr>
        <w:t>-</w:t>
      </w:r>
      <w:r w:rsidR="00F12841" w:rsidRPr="00E952AF">
        <w:rPr>
          <w:rFonts w:ascii="Arial Narrow" w:hAnsi="Arial Narrow" w:cs="Courier New"/>
          <w:snapToGrid w:val="0"/>
        </w:rPr>
        <w:t>( )</w:t>
      </w:r>
      <w:proofErr w:type="gramEnd"/>
      <w:r w:rsidR="00F12841" w:rsidRPr="00E952AF">
        <w:rPr>
          <w:rFonts w:ascii="Arial Narrow" w:hAnsi="Arial Narrow" w:cs="Courier New"/>
          <w:snapToGrid w:val="0"/>
        </w:rPr>
        <w:t xml:space="preserve"> </w:t>
      </w:r>
      <w:r w:rsidR="00F12841" w:rsidRPr="00E952AF">
        <w:rPr>
          <w:rFonts w:ascii="Arial Narrow" w:hAnsi="Arial Narrow" w:cs="Courier New"/>
        </w:rPr>
        <w:t>do contrato de locação para fins de exercício de direito de preferência;</w:t>
      </w:r>
    </w:p>
    <w:p w:rsidR="0042280D" w:rsidRPr="00E952AF" w:rsidRDefault="0042280D" w:rsidP="005B3D3C">
      <w:pPr>
        <w:ind w:right="-398"/>
        <w:jc w:val="both"/>
        <w:rPr>
          <w:rFonts w:ascii="Arial Narrow" w:hAnsi="Arial Narrow" w:cs="Courier New"/>
        </w:rPr>
      </w:pPr>
      <w:r w:rsidRPr="00E952AF">
        <w:rPr>
          <w:rFonts w:ascii="Arial Narrow" w:hAnsi="Arial Narrow" w:cs="Courier New"/>
        </w:rPr>
        <w:t xml:space="preserve">26 </w:t>
      </w:r>
      <w:proofErr w:type="gramStart"/>
      <w:r w:rsidRPr="00E952AF">
        <w:rPr>
          <w:rFonts w:ascii="Arial Narrow" w:hAnsi="Arial Narrow" w:cs="Courier New"/>
        </w:rPr>
        <w:t xml:space="preserve">-(  </w:t>
      </w:r>
      <w:proofErr w:type="gramEnd"/>
      <w:r w:rsidRPr="00E952AF">
        <w:rPr>
          <w:rFonts w:ascii="Arial Narrow" w:hAnsi="Arial Narrow" w:cs="Courier New"/>
        </w:rPr>
        <w:t>) do óbito</w:t>
      </w:r>
      <w:r w:rsidR="003712F8">
        <w:rPr>
          <w:rFonts w:ascii="Arial Narrow" w:hAnsi="Arial Narrow" w:cs="Courier New"/>
        </w:rPr>
        <w:t>;</w:t>
      </w:r>
    </w:p>
    <w:p w:rsidR="0042280D" w:rsidRDefault="0042280D" w:rsidP="00173B1E">
      <w:pPr>
        <w:ind w:right="-398"/>
        <w:jc w:val="both"/>
        <w:rPr>
          <w:rFonts w:asciiTheme="minorHAnsi" w:hAnsiTheme="minorHAnsi" w:cs="Courier New"/>
        </w:rPr>
        <w:sectPr w:rsidR="0042280D" w:rsidSect="00F866CC">
          <w:type w:val="continuous"/>
          <w:pgSz w:w="11906" w:h="16838"/>
          <w:pgMar w:top="426" w:right="849" w:bottom="426" w:left="907" w:header="709" w:footer="709" w:gutter="0"/>
          <w:cols w:num="2" w:space="708"/>
          <w:docGrid w:linePitch="360"/>
        </w:sectPr>
      </w:pPr>
      <w:r w:rsidRPr="00E952AF">
        <w:rPr>
          <w:rFonts w:ascii="Arial Narrow" w:hAnsi="Arial Narrow" w:cs="Courier New"/>
        </w:rPr>
        <w:t>27</w:t>
      </w:r>
      <w:proofErr w:type="gramStart"/>
      <w:r w:rsidRPr="00E952AF">
        <w:rPr>
          <w:rFonts w:ascii="Arial Narrow" w:hAnsi="Arial Narrow" w:cs="Courier New"/>
        </w:rPr>
        <w:t xml:space="preserve">-(  </w:t>
      </w:r>
      <w:proofErr w:type="gramEnd"/>
      <w:r w:rsidRPr="00E952AF">
        <w:rPr>
          <w:rFonts w:ascii="Arial Narrow" w:hAnsi="Arial Narrow" w:cs="Courier New"/>
        </w:rPr>
        <w:t>) do cancelamento de cláusulas restritivas</w:t>
      </w:r>
      <w:r w:rsidR="003712F8">
        <w:rPr>
          <w:rFonts w:ascii="Arial Narrow" w:hAnsi="Arial Narrow" w:cs="Courier New"/>
        </w:rPr>
        <w:t>;</w:t>
      </w:r>
    </w:p>
    <w:p w:rsidR="00F12841" w:rsidRDefault="00F12841" w:rsidP="00F12841">
      <w:pPr>
        <w:spacing w:line="360" w:lineRule="auto"/>
        <w:rPr>
          <w:rFonts w:ascii="Arial Narrow" w:hAnsi="Arial Narrow" w:cs="Courier New"/>
          <w:snapToGrid w:val="0"/>
        </w:rPr>
      </w:pPr>
      <w:r w:rsidRPr="00E952AF">
        <w:rPr>
          <w:rFonts w:ascii="Arial Narrow" w:hAnsi="Arial Narrow" w:cs="Courier New"/>
          <w:snapToGrid w:val="0"/>
        </w:rPr>
        <w:t xml:space="preserve">( </w:t>
      </w:r>
      <w:r w:rsidR="00456D63">
        <w:rPr>
          <w:rFonts w:ascii="Arial Narrow" w:hAnsi="Arial Narrow" w:cs="Courier New"/>
          <w:snapToGrid w:val="0"/>
        </w:rPr>
        <w:t xml:space="preserve"> </w:t>
      </w:r>
      <w:r w:rsidRPr="00E952AF">
        <w:rPr>
          <w:rFonts w:ascii="Arial Narrow" w:hAnsi="Arial Narrow" w:cs="Courier New"/>
          <w:snapToGrid w:val="0"/>
        </w:rPr>
        <w:t>) Outros</w:t>
      </w:r>
      <w:r w:rsidR="00456D63">
        <w:rPr>
          <w:rFonts w:ascii="Arial Narrow" w:hAnsi="Arial Narrow" w:cs="Courier New"/>
          <w:snapToGrid w:val="0"/>
        </w:rPr>
        <w:t xml:space="preserve"> (especificar abaixo)</w:t>
      </w:r>
      <w:r w:rsidRPr="00E952AF">
        <w:rPr>
          <w:rFonts w:ascii="Arial Narrow" w:hAnsi="Arial Narrow" w:cs="Courier New"/>
          <w:snapToGrid w:val="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52AF">
        <w:rPr>
          <w:rFonts w:ascii="Arial Narrow" w:hAnsi="Arial Narrow" w:cs="Courier New"/>
          <w:snapToGrid w:val="0"/>
        </w:rPr>
        <w:t>____________________________________________________________________________________________________________________________________________</w:t>
      </w:r>
    </w:p>
    <w:p w:rsidR="00456D63" w:rsidRPr="00456D63" w:rsidRDefault="00456D63" w:rsidP="00456D63">
      <w:pPr>
        <w:jc w:val="both"/>
        <w:rPr>
          <w:rFonts w:ascii="Arial Narrow" w:hAnsi="Arial Narrow" w:cs="Courier New"/>
          <w:b/>
          <w:snapToGrid w:val="0"/>
          <w:sz w:val="18"/>
          <w:szCs w:val="18"/>
        </w:rPr>
      </w:pPr>
      <w:r w:rsidRPr="00456D63">
        <w:rPr>
          <w:rFonts w:ascii="Arial Narrow" w:hAnsi="Arial Narrow" w:cs="Courier New"/>
          <w:b/>
          <w:snapToGrid w:val="0"/>
          <w:sz w:val="18"/>
          <w:szCs w:val="18"/>
          <w:u w:val="single"/>
        </w:rPr>
        <w:t>OBS.:</w:t>
      </w:r>
      <w:r w:rsidRPr="00456D63">
        <w:rPr>
          <w:rFonts w:ascii="Arial Narrow" w:hAnsi="Arial Narrow" w:cs="Courier New"/>
          <w:b/>
          <w:snapToGrid w:val="0"/>
          <w:sz w:val="18"/>
          <w:szCs w:val="18"/>
        </w:rPr>
        <w:t xml:space="preserve"> 1) Os requerimentos que tenham por base os itens 1; 2; 9; 12; 17; 18; 22; 24 e 25 deverão ser assinados por ambos os cônjuges, se casado(a) o(a) interessado(a).</w:t>
      </w:r>
      <w:r w:rsidR="0017349C">
        <w:rPr>
          <w:rFonts w:ascii="Arial Narrow" w:hAnsi="Arial Narrow" w:cs="Courier New"/>
          <w:b/>
          <w:snapToGrid w:val="0"/>
          <w:sz w:val="18"/>
          <w:szCs w:val="18"/>
        </w:rPr>
        <w:t xml:space="preserve"> 2</w:t>
      </w:r>
      <w:r w:rsidR="00F866CC">
        <w:rPr>
          <w:rFonts w:ascii="Arial Narrow" w:hAnsi="Arial Narrow" w:cs="Courier New"/>
          <w:b/>
          <w:snapToGrid w:val="0"/>
          <w:sz w:val="18"/>
          <w:szCs w:val="18"/>
        </w:rPr>
        <w:t>) No caso de requerimento para registro de penhora ou averbação premonitória, favor informar a senha do processo (caso seja eletrônico) para que a serventia possa diretamente junto à unidade jurisdicional confirmar validade/autenticidade da documentação apresentada (</w:t>
      </w:r>
      <w:proofErr w:type="spellStart"/>
      <w:r w:rsidR="00F866CC">
        <w:rPr>
          <w:rFonts w:ascii="Arial Narrow" w:hAnsi="Arial Narrow" w:cs="Courier New"/>
          <w:b/>
          <w:snapToGrid w:val="0"/>
          <w:sz w:val="18"/>
          <w:szCs w:val="18"/>
        </w:rPr>
        <w:t>arts</w:t>
      </w:r>
      <w:proofErr w:type="spellEnd"/>
      <w:r w:rsidR="00F866CC">
        <w:rPr>
          <w:rFonts w:ascii="Arial Narrow" w:hAnsi="Arial Narrow" w:cs="Courier New"/>
          <w:b/>
          <w:snapToGrid w:val="0"/>
          <w:sz w:val="18"/>
          <w:szCs w:val="18"/>
        </w:rPr>
        <w:t xml:space="preserve">. 686, §§ 4.º e 5.º e 686-A, §§ 1.º e 2.º do CNCGJ/SC). </w:t>
      </w:r>
    </w:p>
    <w:p w:rsidR="00456D63" w:rsidRDefault="00456D63" w:rsidP="00456D63">
      <w:pPr>
        <w:jc w:val="both"/>
        <w:rPr>
          <w:rFonts w:ascii="Arial Narrow" w:hAnsi="Arial Narrow" w:cs="Courier New"/>
          <w:snapToGrid w:val="0"/>
          <w:sz w:val="18"/>
          <w:szCs w:val="18"/>
        </w:rPr>
      </w:pPr>
    </w:p>
    <w:p w:rsidR="00F12841" w:rsidRPr="00E952AF" w:rsidRDefault="00F12841" w:rsidP="00456D63">
      <w:pPr>
        <w:spacing w:line="360" w:lineRule="auto"/>
        <w:jc w:val="both"/>
        <w:rPr>
          <w:rFonts w:ascii="Arial Narrow" w:hAnsi="Arial Narrow" w:cs="Courier New"/>
          <w:snapToGrid w:val="0"/>
        </w:rPr>
      </w:pPr>
      <w:r w:rsidRPr="00E952AF">
        <w:rPr>
          <w:rFonts w:ascii="Arial Narrow" w:hAnsi="Arial Narrow" w:cs="Courier New"/>
          <w:snapToGrid w:val="0"/>
        </w:rPr>
        <w:t>VALOR: R$ _____________________.</w:t>
      </w:r>
    </w:p>
    <w:p w:rsidR="00F12841" w:rsidRPr="00E952AF" w:rsidRDefault="00F12841" w:rsidP="001D1BB7">
      <w:pPr>
        <w:rPr>
          <w:rFonts w:ascii="Arial Narrow" w:hAnsi="Arial Narrow" w:cs="Courier New"/>
          <w:b/>
          <w:bCs/>
        </w:rPr>
      </w:pPr>
      <w:r w:rsidRPr="00E952AF">
        <w:rPr>
          <w:rFonts w:ascii="Arial Narrow" w:hAnsi="Arial Narrow" w:cs="Courier New"/>
          <w:snapToGrid w:val="0"/>
        </w:rPr>
        <w:t>FRJ: R$ ________________.</w:t>
      </w:r>
      <w:r w:rsidR="001D1BB7">
        <w:rPr>
          <w:rFonts w:ascii="Arial Narrow" w:hAnsi="Arial Narrow" w:cs="Courier New"/>
          <w:snapToGrid w:val="0"/>
        </w:rPr>
        <w:t xml:space="preserve">                                                                                                  </w:t>
      </w:r>
      <w:r w:rsidRPr="00E952AF">
        <w:rPr>
          <w:rFonts w:ascii="Arial Narrow" w:hAnsi="Arial Narrow" w:cs="Courier New"/>
          <w:b/>
          <w:bCs/>
          <w:snapToGrid w:val="0"/>
        </w:rPr>
        <w:t>Nestes termos, p</w:t>
      </w:r>
      <w:r w:rsidRPr="00E952AF">
        <w:rPr>
          <w:rFonts w:ascii="Arial Narrow" w:hAnsi="Arial Narrow" w:cs="Courier New"/>
          <w:b/>
          <w:bCs/>
        </w:rPr>
        <w:t>ede deferimento.</w:t>
      </w:r>
    </w:p>
    <w:p w:rsidR="0017349C" w:rsidRDefault="0017349C" w:rsidP="001D1BB7">
      <w:pPr>
        <w:jc w:val="right"/>
        <w:rPr>
          <w:rFonts w:ascii="Arial Narrow" w:hAnsi="Arial Narrow" w:cs="Courier New"/>
        </w:rPr>
      </w:pPr>
    </w:p>
    <w:p w:rsidR="00F12841" w:rsidRPr="00E952AF" w:rsidRDefault="00F12841" w:rsidP="001D1BB7">
      <w:pPr>
        <w:jc w:val="right"/>
        <w:rPr>
          <w:rFonts w:ascii="Arial Narrow" w:hAnsi="Arial Narrow" w:cs="Courier New"/>
        </w:rPr>
      </w:pPr>
      <w:r w:rsidRPr="00E952AF">
        <w:rPr>
          <w:rFonts w:ascii="Arial Narrow" w:hAnsi="Arial Narrow" w:cs="Courier New"/>
        </w:rPr>
        <w:t>Barra Velha</w:t>
      </w:r>
      <w:r w:rsidR="00173B1E">
        <w:rPr>
          <w:rFonts w:ascii="Arial Narrow" w:hAnsi="Arial Narrow" w:cs="Courier New"/>
        </w:rPr>
        <w:t>/SC</w:t>
      </w:r>
      <w:r w:rsidRPr="00E952AF">
        <w:rPr>
          <w:rFonts w:ascii="Arial Narrow" w:hAnsi="Arial Narrow" w:cs="Courier New"/>
        </w:rPr>
        <w:t xml:space="preserve">, ____ de ______________ </w:t>
      </w:r>
      <w:proofErr w:type="spellStart"/>
      <w:r w:rsidRPr="00E952AF">
        <w:rPr>
          <w:rFonts w:ascii="Arial Narrow" w:hAnsi="Arial Narrow" w:cs="Courier New"/>
        </w:rPr>
        <w:t>de</w:t>
      </w:r>
      <w:proofErr w:type="spellEnd"/>
      <w:r w:rsidRPr="00E952AF">
        <w:rPr>
          <w:rFonts w:ascii="Arial Narrow" w:hAnsi="Arial Narrow" w:cs="Courier New"/>
        </w:rPr>
        <w:t xml:space="preserve"> 20</w:t>
      </w:r>
      <w:r w:rsidR="0042280D" w:rsidRPr="00E952AF">
        <w:rPr>
          <w:rFonts w:ascii="Arial Narrow" w:hAnsi="Arial Narrow" w:cs="Courier New"/>
        </w:rPr>
        <w:t>_</w:t>
      </w:r>
      <w:r w:rsidRPr="00E952AF">
        <w:rPr>
          <w:rFonts w:ascii="Arial Narrow" w:hAnsi="Arial Narrow" w:cs="Courier New"/>
        </w:rPr>
        <w:t>__.</w:t>
      </w:r>
    </w:p>
    <w:p w:rsidR="00F12841" w:rsidRDefault="00F12841" w:rsidP="00F12841">
      <w:pPr>
        <w:rPr>
          <w:rFonts w:ascii="Arial Narrow" w:hAnsi="Arial Narrow" w:cs="Courier New"/>
        </w:rPr>
      </w:pPr>
    </w:p>
    <w:p w:rsidR="0017349C" w:rsidRDefault="0017349C" w:rsidP="00F12841">
      <w:pPr>
        <w:rPr>
          <w:rFonts w:ascii="Arial Narrow" w:hAnsi="Arial Narrow" w:cs="Courier New"/>
        </w:rPr>
      </w:pPr>
    </w:p>
    <w:p w:rsidR="00F12841" w:rsidRPr="00E952AF" w:rsidRDefault="00F12841" w:rsidP="00F12841">
      <w:pPr>
        <w:rPr>
          <w:rFonts w:ascii="Arial Narrow" w:hAnsi="Arial Narrow" w:cs="Courier New"/>
        </w:rPr>
      </w:pPr>
      <w:r w:rsidRPr="00E952AF">
        <w:rPr>
          <w:rFonts w:ascii="Arial Narrow" w:hAnsi="Arial Narrow" w:cs="Courier New"/>
        </w:rPr>
        <w:t xml:space="preserve">_____________________________________ </w:t>
      </w:r>
      <w:r w:rsidRPr="00E952AF">
        <w:rPr>
          <w:rFonts w:ascii="Arial Narrow" w:hAnsi="Arial Narrow" w:cs="Courier New"/>
        </w:rPr>
        <w:tab/>
      </w:r>
      <w:r w:rsidRPr="00E952AF">
        <w:rPr>
          <w:rFonts w:ascii="Arial Narrow" w:hAnsi="Arial Narrow" w:cs="Courier New"/>
        </w:rPr>
        <w:tab/>
      </w:r>
      <w:r w:rsidRPr="00E952AF">
        <w:rPr>
          <w:rFonts w:ascii="Arial Narrow" w:hAnsi="Arial Narrow" w:cs="Courier New"/>
        </w:rPr>
        <w:tab/>
        <w:t xml:space="preserve">      ______________________________________</w:t>
      </w:r>
    </w:p>
    <w:p w:rsidR="00E952AF" w:rsidRDefault="00F12841" w:rsidP="00E952AF">
      <w:pPr>
        <w:rPr>
          <w:rFonts w:ascii="Arial Narrow" w:hAnsi="Arial Narrow"/>
          <w:sz w:val="15"/>
          <w:szCs w:val="15"/>
        </w:rPr>
      </w:pPr>
      <w:r w:rsidRPr="00E952AF">
        <w:rPr>
          <w:rFonts w:ascii="Arial Narrow" w:hAnsi="Arial Narrow" w:cs="Courier New"/>
          <w:b/>
          <w:bCs/>
          <w:sz w:val="15"/>
          <w:szCs w:val="15"/>
        </w:rPr>
        <w:t xml:space="preserve">    </w:t>
      </w:r>
      <w:r w:rsidR="00E952AF">
        <w:rPr>
          <w:rFonts w:ascii="Arial Narrow" w:hAnsi="Arial Narrow" w:cs="Courier New"/>
          <w:b/>
          <w:bCs/>
          <w:sz w:val="15"/>
          <w:szCs w:val="15"/>
        </w:rPr>
        <w:t xml:space="preserve">  </w:t>
      </w:r>
      <w:r w:rsidRPr="00E952AF">
        <w:rPr>
          <w:rFonts w:ascii="Arial Narrow" w:hAnsi="Arial Narrow" w:cs="Courier New"/>
          <w:sz w:val="15"/>
          <w:szCs w:val="15"/>
        </w:rPr>
        <w:t xml:space="preserve">Assinatura com </w:t>
      </w:r>
      <w:r w:rsidR="00E952AF">
        <w:rPr>
          <w:rFonts w:ascii="Arial Narrow" w:hAnsi="Arial Narrow" w:cs="Courier New"/>
          <w:sz w:val="15"/>
          <w:szCs w:val="15"/>
        </w:rPr>
        <w:t>reconhecimento por</w:t>
      </w:r>
      <w:r w:rsidRPr="00E952AF">
        <w:rPr>
          <w:rFonts w:ascii="Arial Narrow" w:hAnsi="Arial Narrow" w:cs="Courier New"/>
          <w:sz w:val="15"/>
          <w:szCs w:val="15"/>
        </w:rPr>
        <w:t xml:space="preserve"> verdadeira</w:t>
      </w:r>
      <w:r w:rsidR="00E952AF" w:rsidRPr="00E952AF">
        <w:t xml:space="preserve"> </w:t>
      </w:r>
      <w:r w:rsidR="00E952AF" w:rsidRPr="00E952AF">
        <w:rPr>
          <w:rFonts w:ascii="Arial Narrow" w:hAnsi="Arial Narrow"/>
          <w:sz w:val="15"/>
          <w:szCs w:val="15"/>
        </w:rPr>
        <w:t>ou</w:t>
      </w:r>
      <w:r w:rsidR="00E952AF" w:rsidRPr="00E952AF">
        <w:rPr>
          <w:rFonts w:ascii="Arial Narrow" w:hAnsi="Arial Narrow" w:cs="Courier New"/>
          <w:b/>
          <w:bCs/>
          <w:sz w:val="15"/>
          <w:szCs w:val="15"/>
        </w:rPr>
        <w:t xml:space="preserve">    </w:t>
      </w:r>
      <w:r w:rsidR="00E952AF">
        <w:rPr>
          <w:rFonts w:ascii="Arial Narrow" w:hAnsi="Arial Narrow" w:cs="Courier New"/>
          <w:b/>
          <w:bCs/>
          <w:sz w:val="15"/>
          <w:szCs w:val="15"/>
        </w:rPr>
        <w:tab/>
      </w:r>
      <w:r w:rsidR="00E952AF">
        <w:rPr>
          <w:rFonts w:ascii="Arial Narrow" w:hAnsi="Arial Narrow" w:cs="Courier New"/>
          <w:b/>
          <w:bCs/>
          <w:sz w:val="15"/>
          <w:szCs w:val="15"/>
        </w:rPr>
        <w:tab/>
      </w:r>
      <w:r w:rsidR="00E952AF">
        <w:rPr>
          <w:rFonts w:ascii="Arial Narrow" w:hAnsi="Arial Narrow" w:cs="Courier New"/>
          <w:b/>
          <w:bCs/>
          <w:sz w:val="15"/>
          <w:szCs w:val="15"/>
        </w:rPr>
        <w:tab/>
        <w:t xml:space="preserve">            </w:t>
      </w:r>
      <w:r w:rsidR="00E952AF" w:rsidRPr="00E952AF">
        <w:rPr>
          <w:rFonts w:ascii="Arial Narrow" w:hAnsi="Arial Narrow" w:cs="Courier New"/>
          <w:sz w:val="15"/>
          <w:szCs w:val="15"/>
        </w:rPr>
        <w:t>Assinatura com firma reconhecida como verdadeira</w:t>
      </w:r>
      <w:r w:rsidR="00E952AF" w:rsidRPr="00E952AF">
        <w:t xml:space="preserve"> </w:t>
      </w:r>
      <w:r w:rsidR="00E952AF" w:rsidRPr="00E952AF">
        <w:rPr>
          <w:rFonts w:ascii="Arial Narrow" w:hAnsi="Arial Narrow"/>
          <w:sz w:val="15"/>
          <w:szCs w:val="15"/>
        </w:rPr>
        <w:t>ou</w:t>
      </w:r>
    </w:p>
    <w:p w:rsidR="00E952AF" w:rsidRDefault="00E952AF" w:rsidP="00E952AF">
      <w:pPr>
        <w:rPr>
          <w:rFonts w:ascii="Arial Narrow" w:hAnsi="Arial Narrow"/>
          <w:sz w:val="15"/>
          <w:szCs w:val="15"/>
        </w:rPr>
      </w:pPr>
      <w:r>
        <w:rPr>
          <w:rFonts w:ascii="Arial Narrow" w:hAnsi="Arial Narrow"/>
          <w:sz w:val="15"/>
          <w:szCs w:val="15"/>
        </w:rPr>
        <w:t xml:space="preserve"> lançada</w:t>
      </w:r>
      <w:r w:rsidRPr="00E952AF">
        <w:rPr>
          <w:rFonts w:ascii="Arial Narrow" w:hAnsi="Arial Narrow"/>
          <w:sz w:val="15"/>
          <w:szCs w:val="15"/>
        </w:rPr>
        <w:t xml:space="preserve"> na serventia na presença de servidor autorizado com</w:t>
      </w:r>
      <w:r>
        <w:rPr>
          <w:rFonts w:ascii="Arial Narrow" w:hAnsi="Arial Narrow"/>
          <w:sz w:val="15"/>
          <w:szCs w:val="15"/>
        </w:rPr>
        <w:tab/>
      </w:r>
      <w:r>
        <w:rPr>
          <w:rFonts w:ascii="Arial Narrow" w:hAnsi="Arial Narrow"/>
          <w:sz w:val="15"/>
          <w:szCs w:val="15"/>
        </w:rPr>
        <w:tab/>
      </w:r>
      <w:r>
        <w:rPr>
          <w:rFonts w:ascii="Arial Narrow" w:hAnsi="Arial Narrow"/>
          <w:sz w:val="15"/>
          <w:szCs w:val="15"/>
        </w:rPr>
        <w:tab/>
        <w:t xml:space="preserve">        lançada</w:t>
      </w:r>
      <w:r w:rsidRPr="00E952AF">
        <w:rPr>
          <w:rFonts w:ascii="Arial Narrow" w:hAnsi="Arial Narrow"/>
          <w:sz w:val="15"/>
          <w:szCs w:val="15"/>
        </w:rPr>
        <w:t xml:space="preserve"> na serventia na presença de servidor autorizado com</w:t>
      </w:r>
    </w:p>
    <w:p w:rsidR="00E952AF" w:rsidRDefault="00E952AF" w:rsidP="00E952AF">
      <w:pPr>
        <w:rPr>
          <w:rFonts w:ascii="Arial Narrow" w:hAnsi="Arial Narrow"/>
          <w:sz w:val="15"/>
          <w:szCs w:val="15"/>
        </w:rPr>
      </w:pPr>
      <w:r>
        <w:rPr>
          <w:rFonts w:ascii="Arial Narrow" w:hAnsi="Arial Narrow"/>
          <w:sz w:val="15"/>
          <w:szCs w:val="15"/>
        </w:rPr>
        <w:t xml:space="preserve">      </w:t>
      </w:r>
      <w:r w:rsidRPr="00E952AF">
        <w:rPr>
          <w:rFonts w:ascii="Arial Narrow" w:hAnsi="Arial Narrow"/>
          <w:sz w:val="15"/>
          <w:szCs w:val="15"/>
        </w:rPr>
        <w:t xml:space="preserve">apresentação de documento oficial de identidade </w:t>
      </w:r>
      <w:r w:rsidR="00BF72FB">
        <w:rPr>
          <w:rFonts w:ascii="Arial Narrow" w:hAnsi="Arial Narrow"/>
          <w:sz w:val="15"/>
          <w:szCs w:val="15"/>
        </w:rPr>
        <w:tab/>
      </w:r>
      <w:r w:rsidR="00BF72FB">
        <w:rPr>
          <w:rFonts w:ascii="Arial Narrow" w:hAnsi="Arial Narrow"/>
          <w:sz w:val="15"/>
          <w:szCs w:val="15"/>
        </w:rPr>
        <w:tab/>
      </w:r>
      <w:r w:rsidR="00BF72FB">
        <w:rPr>
          <w:rFonts w:ascii="Arial Narrow" w:hAnsi="Arial Narrow"/>
          <w:sz w:val="15"/>
          <w:szCs w:val="15"/>
        </w:rPr>
        <w:tab/>
        <w:t xml:space="preserve">              </w:t>
      </w:r>
      <w:r w:rsidRPr="00E952AF">
        <w:rPr>
          <w:rFonts w:ascii="Arial Narrow" w:hAnsi="Arial Narrow"/>
          <w:sz w:val="15"/>
          <w:szCs w:val="15"/>
        </w:rPr>
        <w:t xml:space="preserve">apresentação de documento oficial de identidade </w:t>
      </w:r>
    </w:p>
    <w:p w:rsidR="00456D63" w:rsidRDefault="00E952AF" w:rsidP="00F12841">
      <w:pPr>
        <w:rPr>
          <w:rFonts w:ascii="Arial Narrow" w:hAnsi="Arial Narrow"/>
          <w:sz w:val="15"/>
          <w:szCs w:val="15"/>
        </w:rPr>
      </w:pPr>
      <w:r w:rsidRPr="00E952AF">
        <w:rPr>
          <w:rFonts w:ascii="Arial Narrow" w:hAnsi="Arial Narrow"/>
          <w:sz w:val="15"/>
          <w:szCs w:val="15"/>
        </w:rPr>
        <w:t>(art. 616, CNCGJ/SC; Enunciado n. 25 Colégio Registral-SC)</w:t>
      </w:r>
      <w:r w:rsidR="00F12841" w:rsidRPr="00E952AF">
        <w:rPr>
          <w:rFonts w:ascii="Arial Narrow" w:hAnsi="Arial Narrow" w:cs="Courier New"/>
          <w:sz w:val="15"/>
          <w:szCs w:val="15"/>
        </w:rPr>
        <w:tab/>
      </w:r>
      <w:r w:rsidR="00F12841" w:rsidRPr="00E952AF">
        <w:rPr>
          <w:rFonts w:ascii="Arial Narrow" w:hAnsi="Arial Narrow" w:cs="Courier New"/>
          <w:sz w:val="15"/>
          <w:szCs w:val="15"/>
        </w:rPr>
        <w:tab/>
      </w:r>
      <w:r w:rsidR="00F12841" w:rsidRPr="00E952AF">
        <w:rPr>
          <w:rFonts w:ascii="Arial Narrow" w:hAnsi="Arial Narrow" w:cs="Courier New"/>
          <w:sz w:val="15"/>
          <w:szCs w:val="15"/>
        </w:rPr>
        <w:tab/>
        <w:t xml:space="preserve">   </w:t>
      </w:r>
      <w:r w:rsidR="00BF72FB">
        <w:rPr>
          <w:rFonts w:ascii="Arial Narrow" w:hAnsi="Arial Narrow" w:cs="Courier New"/>
          <w:sz w:val="15"/>
          <w:szCs w:val="15"/>
        </w:rPr>
        <w:t xml:space="preserve">  </w:t>
      </w:r>
      <w:proofErr w:type="gramStart"/>
      <w:r w:rsidR="00BF72FB">
        <w:rPr>
          <w:rFonts w:ascii="Arial Narrow" w:hAnsi="Arial Narrow" w:cs="Courier New"/>
          <w:sz w:val="15"/>
          <w:szCs w:val="15"/>
        </w:rPr>
        <w:t xml:space="preserve">   </w:t>
      </w:r>
      <w:r w:rsidRPr="00E952AF">
        <w:rPr>
          <w:rFonts w:ascii="Arial Narrow" w:hAnsi="Arial Narrow"/>
          <w:sz w:val="15"/>
          <w:szCs w:val="15"/>
        </w:rPr>
        <w:t>(</w:t>
      </w:r>
      <w:proofErr w:type="gramEnd"/>
      <w:r w:rsidRPr="00E952AF">
        <w:rPr>
          <w:rFonts w:ascii="Arial Narrow" w:hAnsi="Arial Narrow"/>
          <w:sz w:val="15"/>
          <w:szCs w:val="15"/>
        </w:rPr>
        <w:t>art. 616, CNCGJ/SC; Enunciado n. 25 Colégio Registral-SC</w:t>
      </w:r>
      <w:r w:rsidR="00456D63">
        <w:rPr>
          <w:rFonts w:ascii="Arial Narrow" w:hAnsi="Arial Narrow"/>
          <w:sz w:val="15"/>
          <w:szCs w:val="15"/>
        </w:rPr>
        <w:t>)</w:t>
      </w:r>
    </w:p>
    <w:p w:rsidR="00E952AF" w:rsidRDefault="00456D63" w:rsidP="00F12841">
      <w:pPr>
        <w:rPr>
          <w:rFonts w:ascii="Arial Narrow" w:hAnsi="Arial Narrow" w:cs="Courier New"/>
          <w:sz w:val="15"/>
          <w:szCs w:val="15"/>
        </w:rPr>
      </w:pPr>
      <w:r>
        <w:rPr>
          <w:rFonts w:ascii="Arial Narrow" w:hAnsi="Arial Narrow" w:cs="Courier New"/>
          <w:b/>
          <w:sz w:val="15"/>
          <w:szCs w:val="15"/>
        </w:rPr>
        <w:t xml:space="preserve">     </w:t>
      </w:r>
      <w:r w:rsidRPr="00456D63">
        <w:rPr>
          <w:rFonts w:ascii="Arial Narrow" w:hAnsi="Arial Narrow" w:cs="Courier New"/>
          <w:b/>
          <w:sz w:val="15"/>
          <w:szCs w:val="15"/>
        </w:rPr>
        <w:t xml:space="preserve"> </w:t>
      </w:r>
      <w:r w:rsidRPr="00DA2930">
        <w:rPr>
          <w:rFonts w:ascii="Arial Narrow" w:hAnsi="Arial Narrow" w:cs="Courier New"/>
          <w:b/>
          <w:sz w:val="15"/>
          <w:szCs w:val="15"/>
        </w:rPr>
        <w:t>Pessoa jurídica juntar prova de representação</w:t>
      </w:r>
      <w:r w:rsidR="00F12841" w:rsidRPr="00E952AF">
        <w:rPr>
          <w:rFonts w:ascii="Arial Narrow" w:hAnsi="Arial Narrow" w:cs="Courier New"/>
          <w:sz w:val="15"/>
          <w:szCs w:val="15"/>
        </w:rPr>
        <w:t xml:space="preserve">                     </w:t>
      </w:r>
      <w:r>
        <w:rPr>
          <w:rFonts w:ascii="Arial Narrow" w:hAnsi="Arial Narrow" w:cs="Courier New"/>
          <w:sz w:val="15"/>
          <w:szCs w:val="15"/>
        </w:rPr>
        <w:tab/>
      </w:r>
      <w:r>
        <w:rPr>
          <w:rFonts w:ascii="Arial Narrow" w:hAnsi="Arial Narrow" w:cs="Courier New"/>
          <w:sz w:val="15"/>
          <w:szCs w:val="15"/>
        </w:rPr>
        <w:tab/>
      </w:r>
      <w:r>
        <w:rPr>
          <w:rFonts w:ascii="Arial Narrow" w:hAnsi="Arial Narrow" w:cs="Courier New"/>
          <w:sz w:val="15"/>
          <w:szCs w:val="15"/>
        </w:rPr>
        <w:tab/>
      </w:r>
      <w:r w:rsidRPr="00456D63">
        <w:rPr>
          <w:rFonts w:ascii="Arial Narrow" w:hAnsi="Arial Narrow" w:cs="Courier New"/>
          <w:b/>
          <w:sz w:val="15"/>
          <w:szCs w:val="15"/>
        </w:rPr>
        <w:t>Pe</w:t>
      </w:r>
      <w:r w:rsidRPr="00DA2930">
        <w:rPr>
          <w:rFonts w:ascii="Arial Narrow" w:hAnsi="Arial Narrow" w:cs="Courier New"/>
          <w:b/>
          <w:sz w:val="15"/>
          <w:szCs w:val="15"/>
        </w:rPr>
        <w:t xml:space="preserve">ssoa jurídica juntar prova de representação             </w:t>
      </w:r>
    </w:p>
    <w:p w:rsidR="006B03B6" w:rsidRPr="00DA2930" w:rsidRDefault="00E952AF">
      <w:pPr>
        <w:rPr>
          <w:b/>
        </w:rPr>
      </w:pPr>
      <w:r w:rsidRPr="00DA2930">
        <w:rPr>
          <w:rFonts w:ascii="Arial Narrow" w:hAnsi="Arial Narrow" w:cs="Courier New"/>
          <w:b/>
          <w:sz w:val="15"/>
          <w:szCs w:val="15"/>
        </w:rPr>
        <w:t xml:space="preserve">      </w:t>
      </w:r>
      <w:r w:rsidRPr="00DA2930">
        <w:rPr>
          <w:rFonts w:ascii="Arial Narrow" w:hAnsi="Arial Narrow" w:cs="Courier New"/>
          <w:b/>
          <w:sz w:val="15"/>
          <w:szCs w:val="15"/>
        </w:rPr>
        <w:tab/>
      </w:r>
      <w:r w:rsidR="00DA2930">
        <w:rPr>
          <w:rFonts w:ascii="Arial Narrow" w:hAnsi="Arial Narrow" w:cs="Courier New"/>
          <w:b/>
          <w:sz w:val="15"/>
          <w:szCs w:val="15"/>
        </w:rPr>
        <w:t xml:space="preserve">                                          </w:t>
      </w:r>
      <w:r w:rsidRPr="00DA2930">
        <w:rPr>
          <w:rFonts w:ascii="Arial Narrow" w:hAnsi="Arial Narrow" w:cs="Courier New"/>
          <w:b/>
          <w:sz w:val="15"/>
          <w:szCs w:val="15"/>
        </w:rPr>
        <w:tab/>
      </w:r>
      <w:r w:rsidR="00F12841" w:rsidRPr="00DA2930">
        <w:rPr>
          <w:rFonts w:ascii="Arial Narrow" w:hAnsi="Arial Narrow" w:cs="Courier New"/>
          <w:b/>
          <w:sz w:val="15"/>
          <w:szCs w:val="15"/>
        </w:rPr>
        <w:tab/>
      </w:r>
      <w:r w:rsidR="00F12841" w:rsidRPr="00DA2930">
        <w:rPr>
          <w:rFonts w:ascii="Arial Narrow" w:hAnsi="Arial Narrow" w:cs="Courier New"/>
          <w:b/>
          <w:sz w:val="15"/>
          <w:szCs w:val="15"/>
        </w:rPr>
        <w:tab/>
      </w:r>
      <w:r w:rsidR="00F12841" w:rsidRPr="00DA2930">
        <w:rPr>
          <w:rFonts w:ascii="Arial Narrow" w:hAnsi="Arial Narrow" w:cs="Courier New"/>
          <w:b/>
          <w:sz w:val="15"/>
          <w:szCs w:val="15"/>
        </w:rPr>
        <w:tab/>
      </w:r>
      <w:r w:rsidR="00F12841" w:rsidRPr="00DA2930">
        <w:rPr>
          <w:rFonts w:ascii="Arial Narrow" w:hAnsi="Arial Narrow" w:cs="Courier New"/>
          <w:b/>
          <w:sz w:val="15"/>
          <w:szCs w:val="15"/>
        </w:rPr>
        <w:tab/>
      </w:r>
      <w:r w:rsidR="00F12841" w:rsidRPr="00DA2930">
        <w:rPr>
          <w:rFonts w:ascii="Arial Narrow" w:hAnsi="Arial Narrow" w:cs="Courier New"/>
          <w:b/>
          <w:sz w:val="15"/>
          <w:szCs w:val="15"/>
        </w:rPr>
        <w:tab/>
      </w:r>
    </w:p>
    <w:sectPr w:rsidR="006B03B6" w:rsidRPr="00DA2930" w:rsidSect="00F866CC">
      <w:type w:val="continuous"/>
      <w:pgSz w:w="11906" w:h="16838"/>
      <w:pgMar w:top="0" w:right="907" w:bottom="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841"/>
    <w:rsid w:val="000847CB"/>
    <w:rsid w:val="0017349C"/>
    <w:rsid w:val="00173B1E"/>
    <w:rsid w:val="001D1BB7"/>
    <w:rsid w:val="00267F6F"/>
    <w:rsid w:val="002F19A4"/>
    <w:rsid w:val="003712F8"/>
    <w:rsid w:val="003B2B68"/>
    <w:rsid w:val="0042280D"/>
    <w:rsid w:val="00456D63"/>
    <w:rsid w:val="005B3D3C"/>
    <w:rsid w:val="0062670B"/>
    <w:rsid w:val="007879F4"/>
    <w:rsid w:val="008F796B"/>
    <w:rsid w:val="009E39FA"/>
    <w:rsid w:val="00BF72FB"/>
    <w:rsid w:val="00DA2930"/>
    <w:rsid w:val="00E952AF"/>
    <w:rsid w:val="00EA2E60"/>
    <w:rsid w:val="00F12841"/>
    <w:rsid w:val="00F23B9D"/>
    <w:rsid w:val="00F866CC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E4B55"/>
  <w15:docId w15:val="{78739B2E-DDBD-4090-B828-61A5BF63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">
    <w:name w:val="Estilo"/>
    <w:uiPriority w:val="99"/>
    <w:rsid w:val="00F128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12841"/>
  </w:style>
  <w:style w:type="paragraph" w:styleId="Textodebalo">
    <w:name w:val="Balloon Text"/>
    <w:basedOn w:val="Normal"/>
    <w:link w:val="TextodebaloChar"/>
    <w:uiPriority w:val="99"/>
    <w:semiHidden/>
    <w:unhideWhenUsed/>
    <w:rsid w:val="00FF69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9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712F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866C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866C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842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Luiza</dc:creator>
  <cp:lastModifiedBy>Daniel Boabaid</cp:lastModifiedBy>
  <cp:revision>4</cp:revision>
  <cp:lastPrinted>2013-07-04T16:15:00Z</cp:lastPrinted>
  <dcterms:created xsi:type="dcterms:W3CDTF">2020-03-14T06:00:00Z</dcterms:created>
  <dcterms:modified xsi:type="dcterms:W3CDTF">2020-03-14T06:11:00Z</dcterms:modified>
</cp:coreProperties>
</file>